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5CE6" w14:textId="20A6C568" w:rsidR="005F01B0" w:rsidRDefault="005F01B0" w:rsidP="000528D8">
      <w:pPr>
        <w:jc w:val="center"/>
        <w:rPr>
          <w:rFonts w:cstheme="minorHAnsi"/>
          <w:b/>
        </w:rPr>
      </w:pPr>
      <w:bookmarkStart w:id="0" w:name="_GoBack"/>
      <w:bookmarkEnd w:id="0"/>
    </w:p>
    <w:p w14:paraId="38EFEE0A" w14:textId="678BC581" w:rsidR="005F01B0" w:rsidRDefault="005F01B0" w:rsidP="000528D8">
      <w:pPr>
        <w:jc w:val="center"/>
        <w:rPr>
          <w:rFonts w:cstheme="minorHAnsi"/>
          <w:b/>
        </w:rPr>
      </w:pPr>
    </w:p>
    <w:p w14:paraId="7824D7D3" w14:textId="3878C46C" w:rsidR="005F01B0" w:rsidRDefault="005F01B0" w:rsidP="000528D8">
      <w:pPr>
        <w:jc w:val="center"/>
        <w:rPr>
          <w:rFonts w:cstheme="minorHAnsi"/>
          <w:b/>
        </w:rPr>
      </w:pPr>
    </w:p>
    <w:p w14:paraId="0C142600" w14:textId="7C027B67" w:rsidR="005F01B0" w:rsidRDefault="005F01B0" w:rsidP="000528D8">
      <w:pPr>
        <w:jc w:val="center"/>
        <w:rPr>
          <w:rFonts w:cstheme="minorHAnsi"/>
          <w:b/>
        </w:rPr>
      </w:pPr>
    </w:p>
    <w:p w14:paraId="06452179" w14:textId="2521C699" w:rsidR="005F01B0" w:rsidRDefault="005F01B0" w:rsidP="000528D8">
      <w:pPr>
        <w:jc w:val="center"/>
        <w:rPr>
          <w:rFonts w:cstheme="minorHAnsi"/>
          <w:b/>
        </w:rPr>
      </w:pPr>
    </w:p>
    <w:p w14:paraId="1BCC926F" w14:textId="121A5E4E" w:rsidR="005F01B0" w:rsidRDefault="005F01B0" w:rsidP="000528D8">
      <w:pPr>
        <w:jc w:val="center"/>
        <w:rPr>
          <w:rFonts w:cstheme="minorHAnsi"/>
          <w:b/>
        </w:rPr>
      </w:pPr>
    </w:p>
    <w:p w14:paraId="18A08FBC" w14:textId="62B6D804" w:rsidR="005F01B0" w:rsidRDefault="005F01B0" w:rsidP="000528D8">
      <w:pPr>
        <w:jc w:val="center"/>
        <w:rPr>
          <w:rFonts w:cstheme="minorHAnsi"/>
          <w:b/>
        </w:rPr>
      </w:pPr>
    </w:p>
    <w:p w14:paraId="1B89FE8D" w14:textId="17F72CAF" w:rsidR="005F01B0" w:rsidRDefault="005F01B0" w:rsidP="000528D8">
      <w:pPr>
        <w:jc w:val="center"/>
        <w:rPr>
          <w:rFonts w:cstheme="minorHAnsi"/>
          <w:b/>
        </w:rPr>
      </w:pPr>
    </w:p>
    <w:p w14:paraId="0079F7AA" w14:textId="621EF02D" w:rsidR="005F01B0" w:rsidRDefault="005F01B0" w:rsidP="000528D8">
      <w:pPr>
        <w:jc w:val="center"/>
        <w:rPr>
          <w:rFonts w:cstheme="minorHAnsi"/>
          <w:b/>
        </w:rPr>
      </w:pPr>
    </w:p>
    <w:p w14:paraId="57F0C9C3" w14:textId="4B7913DB" w:rsidR="005F01B0" w:rsidRDefault="005F01B0" w:rsidP="000528D8">
      <w:pPr>
        <w:jc w:val="center"/>
        <w:rPr>
          <w:rFonts w:cstheme="minorHAnsi"/>
          <w:b/>
        </w:rPr>
      </w:pPr>
    </w:p>
    <w:p w14:paraId="7EFBA67A" w14:textId="172E8212" w:rsidR="005F01B0" w:rsidRDefault="005F01B0" w:rsidP="000528D8">
      <w:pPr>
        <w:jc w:val="center"/>
        <w:rPr>
          <w:rFonts w:cstheme="minorHAnsi"/>
          <w:b/>
        </w:rPr>
      </w:pPr>
    </w:p>
    <w:p w14:paraId="6E40A7CE" w14:textId="41727DAD" w:rsidR="005F01B0" w:rsidRPr="00E731B1" w:rsidRDefault="005F01B0" w:rsidP="000528D8">
      <w:pPr>
        <w:jc w:val="center"/>
        <w:rPr>
          <w:rFonts w:cstheme="minorHAnsi"/>
          <w:b/>
          <w:sz w:val="36"/>
          <w:szCs w:val="36"/>
        </w:rPr>
      </w:pPr>
    </w:p>
    <w:p w14:paraId="604C28CB" w14:textId="486ED81F" w:rsidR="005F01B0" w:rsidRPr="00E731B1" w:rsidRDefault="005F01B0" w:rsidP="000528D8">
      <w:pPr>
        <w:jc w:val="center"/>
        <w:rPr>
          <w:rFonts w:cstheme="minorHAnsi"/>
          <w:b/>
          <w:sz w:val="36"/>
          <w:szCs w:val="36"/>
        </w:rPr>
      </w:pPr>
      <w:r w:rsidRPr="00E731B1">
        <w:rPr>
          <w:rFonts w:cstheme="minorHAnsi"/>
          <w:b/>
          <w:sz w:val="36"/>
          <w:szCs w:val="36"/>
        </w:rPr>
        <w:t>LIVERPOOL BID COMPANY</w:t>
      </w:r>
    </w:p>
    <w:p w14:paraId="5F65F261" w14:textId="65105A43" w:rsidR="005F01B0" w:rsidRPr="00E731B1" w:rsidRDefault="005F01B0" w:rsidP="000528D8">
      <w:pPr>
        <w:jc w:val="center"/>
        <w:rPr>
          <w:rFonts w:cstheme="minorHAnsi"/>
          <w:b/>
          <w:sz w:val="36"/>
          <w:szCs w:val="36"/>
        </w:rPr>
      </w:pPr>
    </w:p>
    <w:p w14:paraId="3F63B32D" w14:textId="295070D6" w:rsidR="005F01B0" w:rsidRPr="00E731B1" w:rsidRDefault="005F01B0" w:rsidP="000528D8">
      <w:pPr>
        <w:jc w:val="center"/>
        <w:rPr>
          <w:rFonts w:cstheme="minorHAnsi"/>
          <w:b/>
          <w:sz w:val="36"/>
          <w:szCs w:val="36"/>
        </w:rPr>
      </w:pPr>
      <w:r w:rsidRPr="00E731B1">
        <w:rPr>
          <w:rFonts w:cstheme="minorHAnsi"/>
          <w:b/>
          <w:sz w:val="36"/>
          <w:szCs w:val="36"/>
        </w:rPr>
        <w:t>CHRISTMAS LIGHTS PROJECTS 202</w:t>
      </w:r>
      <w:r w:rsidR="00036214">
        <w:rPr>
          <w:rFonts w:cstheme="minorHAnsi"/>
          <w:b/>
          <w:sz w:val="36"/>
          <w:szCs w:val="36"/>
        </w:rPr>
        <w:t>3</w:t>
      </w:r>
      <w:r w:rsidRPr="00E731B1">
        <w:rPr>
          <w:rFonts w:cstheme="minorHAnsi"/>
          <w:b/>
          <w:sz w:val="36"/>
          <w:szCs w:val="36"/>
        </w:rPr>
        <w:t>-202</w:t>
      </w:r>
      <w:r w:rsidR="00036214">
        <w:rPr>
          <w:rFonts w:cstheme="minorHAnsi"/>
          <w:b/>
          <w:sz w:val="36"/>
          <w:szCs w:val="36"/>
        </w:rPr>
        <w:t>5</w:t>
      </w:r>
    </w:p>
    <w:p w14:paraId="4725BE12" w14:textId="0DF99BD3" w:rsidR="005F01B0" w:rsidRPr="00E731B1" w:rsidRDefault="005F01B0" w:rsidP="000528D8">
      <w:pPr>
        <w:jc w:val="center"/>
        <w:rPr>
          <w:rFonts w:cstheme="minorHAnsi"/>
          <w:b/>
          <w:sz w:val="36"/>
          <w:szCs w:val="36"/>
        </w:rPr>
      </w:pPr>
    </w:p>
    <w:p w14:paraId="793574B0" w14:textId="53E00A55" w:rsidR="005F01B0" w:rsidRDefault="005F01B0" w:rsidP="005F01B0">
      <w:pPr>
        <w:jc w:val="center"/>
        <w:rPr>
          <w:rFonts w:cstheme="minorHAnsi"/>
          <w:b/>
          <w:sz w:val="36"/>
          <w:szCs w:val="36"/>
        </w:rPr>
      </w:pPr>
      <w:r w:rsidRPr="00E731B1">
        <w:rPr>
          <w:rFonts w:cstheme="minorHAnsi"/>
          <w:b/>
          <w:sz w:val="36"/>
          <w:szCs w:val="36"/>
        </w:rPr>
        <w:t>SUBMISSION DEADLINE:</w:t>
      </w:r>
    </w:p>
    <w:p w14:paraId="54F930D9" w14:textId="77777777" w:rsidR="003C7BC1" w:rsidRPr="00E731B1" w:rsidRDefault="003C7BC1" w:rsidP="005F01B0">
      <w:pPr>
        <w:jc w:val="center"/>
        <w:rPr>
          <w:rFonts w:cstheme="minorHAnsi"/>
          <w:b/>
          <w:sz w:val="36"/>
          <w:szCs w:val="36"/>
        </w:rPr>
      </w:pPr>
    </w:p>
    <w:p w14:paraId="3BDB949E" w14:textId="5C3EA444" w:rsidR="005F01B0" w:rsidRPr="00E731B1" w:rsidRDefault="0068389E" w:rsidP="000528D8">
      <w:pPr>
        <w:jc w:val="center"/>
        <w:rPr>
          <w:rFonts w:cstheme="minorHAnsi"/>
          <w:b/>
          <w:sz w:val="36"/>
          <w:szCs w:val="36"/>
        </w:rPr>
      </w:pPr>
      <w:r w:rsidRPr="00B91CF4">
        <w:rPr>
          <w:rFonts w:cstheme="minorHAnsi"/>
          <w:b/>
          <w:sz w:val="36"/>
          <w:szCs w:val="36"/>
        </w:rPr>
        <w:t>Friday</w:t>
      </w:r>
      <w:r w:rsidR="005F01B0" w:rsidRPr="00B91CF4">
        <w:rPr>
          <w:rFonts w:cstheme="minorHAnsi"/>
          <w:b/>
          <w:sz w:val="36"/>
          <w:szCs w:val="36"/>
        </w:rPr>
        <w:t xml:space="preserve"> </w:t>
      </w:r>
      <w:r w:rsidR="0075338D">
        <w:rPr>
          <w:rFonts w:cstheme="minorHAnsi"/>
          <w:b/>
          <w:sz w:val="36"/>
          <w:szCs w:val="36"/>
        </w:rPr>
        <w:t>17</w:t>
      </w:r>
      <w:r w:rsidR="00B91CF4" w:rsidRPr="00B91CF4">
        <w:rPr>
          <w:rFonts w:cstheme="minorHAnsi"/>
          <w:b/>
          <w:sz w:val="36"/>
          <w:szCs w:val="36"/>
          <w:vertAlign w:val="superscript"/>
        </w:rPr>
        <w:t>th</w:t>
      </w:r>
      <w:r w:rsidR="00B91CF4" w:rsidRPr="00B91CF4">
        <w:rPr>
          <w:rFonts w:cstheme="minorHAnsi"/>
          <w:b/>
          <w:sz w:val="36"/>
          <w:szCs w:val="36"/>
        </w:rPr>
        <w:t xml:space="preserve"> March </w:t>
      </w:r>
      <w:r w:rsidR="005F01B0" w:rsidRPr="00B91CF4">
        <w:rPr>
          <w:rFonts w:cstheme="minorHAnsi"/>
          <w:b/>
          <w:sz w:val="36"/>
          <w:szCs w:val="36"/>
        </w:rPr>
        <w:t>202</w:t>
      </w:r>
      <w:r w:rsidR="00B91CF4" w:rsidRPr="00B91CF4">
        <w:rPr>
          <w:rFonts w:cstheme="minorHAnsi"/>
          <w:b/>
          <w:sz w:val="36"/>
          <w:szCs w:val="36"/>
        </w:rPr>
        <w:t>3</w:t>
      </w:r>
      <w:r w:rsidR="005F01B0" w:rsidRPr="00B91CF4">
        <w:rPr>
          <w:rFonts w:cstheme="minorHAnsi"/>
          <w:b/>
          <w:sz w:val="36"/>
          <w:szCs w:val="36"/>
        </w:rPr>
        <w:t xml:space="preserve"> @ </w:t>
      </w:r>
      <w:r w:rsidR="00065385">
        <w:rPr>
          <w:rFonts w:cstheme="minorHAnsi"/>
          <w:b/>
          <w:sz w:val="36"/>
          <w:szCs w:val="36"/>
        </w:rPr>
        <w:t>12</w:t>
      </w:r>
      <w:r w:rsidR="005F01B0" w:rsidRPr="00B91CF4">
        <w:rPr>
          <w:rFonts w:cstheme="minorHAnsi"/>
          <w:b/>
          <w:sz w:val="36"/>
          <w:szCs w:val="36"/>
        </w:rPr>
        <w:t>pm</w:t>
      </w:r>
    </w:p>
    <w:p w14:paraId="3255CD03" w14:textId="77777777" w:rsidR="005F01B0" w:rsidRPr="00E731B1" w:rsidRDefault="005F01B0">
      <w:pPr>
        <w:rPr>
          <w:rFonts w:cstheme="minorHAnsi"/>
          <w:b/>
          <w:sz w:val="36"/>
          <w:szCs w:val="36"/>
        </w:rPr>
      </w:pPr>
      <w:r w:rsidRPr="00E731B1">
        <w:rPr>
          <w:rFonts w:cstheme="minorHAnsi"/>
          <w:b/>
          <w:sz w:val="36"/>
          <w:szCs w:val="36"/>
        </w:rPr>
        <w:br w:type="page"/>
      </w:r>
    </w:p>
    <w:sdt>
      <w:sdtPr>
        <w:rPr>
          <w:rFonts w:asciiTheme="minorHAnsi" w:eastAsiaTheme="minorHAnsi" w:hAnsiTheme="minorHAnsi" w:cstheme="minorBidi"/>
          <w:color w:val="auto"/>
          <w:sz w:val="22"/>
          <w:szCs w:val="22"/>
          <w:lang w:val="en-GB"/>
        </w:rPr>
        <w:id w:val="802048653"/>
        <w:docPartObj>
          <w:docPartGallery w:val="Table of Contents"/>
          <w:docPartUnique/>
        </w:docPartObj>
      </w:sdtPr>
      <w:sdtEndPr>
        <w:rPr>
          <w:b/>
          <w:bCs/>
          <w:noProof/>
        </w:rPr>
      </w:sdtEndPr>
      <w:sdtContent>
        <w:p w14:paraId="37AA97F9" w14:textId="1C1DF412" w:rsidR="00FC4162" w:rsidRDefault="00FC4162">
          <w:pPr>
            <w:pStyle w:val="TOCHeading"/>
          </w:pPr>
          <w:r>
            <w:t>Table of Contents</w:t>
          </w:r>
        </w:p>
        <w:p w14:paraId="44291DA5" w14:textId="77777777" w:rsidR="00E731B1" w:rsidRPr="00E731B1" w:rsidRDefault="00E731B1" w:rsidP="00E731B1">
          <w:pPr>
            <w:rPr>
              <w:lang w:val="en-US"/>
            </w:rPr>
          </w:pPr>
        </w:p>
        <w:p w14:paraId="0F92A784" w14:textId="145DD867" w:rsidR="008B4185" w:rsidRDefault="00FC4162">
          <w:pPr>
            <w:pStyle w:val="TOC1"/>
            <w:rPr>
              <w:rFonts w:cstheme="minorBidi"/>
              <w:noProof/>
              <w:lang w:val="en-GB" w:eastAsia="en-GB"/>
            </w:rPr>
          </w:pPr>
          <w:r>
            <w:fldChar w:fldCharType="begin"/>
          </w:r>
          <w:r>
            <w:instrText xml:space="preserve"> TOC \o "1-3" \h \z \u </w:instrText>
          </w:r>
          <w:r>
            <w:fldChar w:fldCharType="separate"/>
          </w:r>
          <w:hyperlink w:anchor="_Toc126760102" w:history="1">
            <w:r w:rsidR="008B4185" w:rsidRPr="00995520">
              <w:rPr>
                <w:rStyle w:val="Hyperlink"/>
                <w:noProof/>
              </w:rPr>
              <w:t>SECTION 1 OVERVIEW OF TENDER</w:t>
            </w:r>
            <w:r w:rsidR="008B4185">
              <w:rPr>
                <w:noProof/>
                <w:webHidden/>
              </w:rPr>
              <w:tab/>
            </w:r>
            <w:r w:rsidR="008B4185">
              <w:rPr>
                <w:noProof/>
                <w:webHidden/>
              </w:rPr>
              <w:fldChar w:fldCharType="begin"/>
            </w:r>
            <w:r w:rsidR="008B4185">
              <w:rPr>
                <w:noProof/>
                <w:webHidden/>
              </w:rPr>
              <w:instrText xml:space="preserve"> PAGEREF _Toc126760102 \h </w:instrText>
            </w:r>
            <w:r w:rsidR="008B4185">
              <w:rPr>
                <w:noProof/>
                <w:webHidden/>
              </w:rPr>
            </w:r>
            <w:r w:rsidR="008B4185">
              <w:rPr>
                <w:noProof/>
                <w:webHidden/>
              </w:rPr>
              <w:fldChar w:fldCharType="separate"/>
            </w:r>
            <w:r w:rsidR="008B4185">
              <w:rPr>
                <w:noProof/>
                <w:webHidden/>
              </w:rPr>
              <w:t>3</w:t>
            </w:r>
            <w:r w:rsidR="008B4185">
              <w:rPr>
                <w:noProof/>
                <w:webHidden/>
              </w:rPr>
              <w:fldChar w:fldCharType="end"/>
            </w:r>
          </w:hyperlink>
        </w:p>
        <w:p w14:paraId="083125FC" w14:textId="713DCC06" w:rsidR="008B4185" w:rsidRDefault="00BB54B6">
          <w:pPr>
            <w:pStyle w:val="TOC2"/>
            <w:tabs>
              <w:tab w:val="right" w:leader="dot" w:pos="10456"/>
            </w:tabs>
            <w:rPr>
              <w:rFonts w:eastAsiaTheme="minorEastAsia"/>
              <w:noProof/>
              <w:lang w:eastAsia="en-GB"/>
            </w:rPr>
          </w:pPr>
          <w:hyperlink w:anchor="_Toc126760103" w:history="1">
            <w:r w:rsidR="008B4185" w:rsidRPr="00995520">
              <w:rPr>
                <w:rStyle w:val="Hyperlink"/>
                <w:noProof/>
              </w:rPr>
              <w:t>Section 1.1 Tender Timeline</w:t>
            </w:r>
            <w:r w:rsidR="008B4185">
              <w:rPr>
                <w:noProof/>
                <w:webHidden/>
              </w:rPr>
              <w:tab/>
            </w:r>
            <w:r w:rsidR="008B4185">
              <w:rPr>
                <w:noProof/>
                <w:webHidden/>
              </w:rPr>
              <w:fldChar w:fldCharType="begin"/>
            </w:r>
            <w:r w:rsidR="008B4185">
              <w:rPr>
                <w:noProof/>
                <w:webHidden/>
              </w:rPr>
              <w:instrText xml:space="preserve"> PAGEREF _Toc126760103 \h </w:instrText>
            </w:r>
            <w:r w:rsidR="008B4185">
              <w:rPr>
                <w:noProof/>
                <w:webHidden/>
              </w:rPr>
            </w:r>
            <w:r w:rsidR="008B4185">
              <w:rPr>
                <w:noProof/>
                <w:webHidden/>
              </w:rPr>
              <w:fldChar w:fldCharType="separate"/>
            </w:r>
            <w:r w:rsidR="008B4185">
              <w:rPr>
                <w:noProof/>
                <w:webHidden/>
              </w:rPr>
              <w:t>3</w:t>
            </w:r>
            <w:r w:rsidR="008B4185">
              <w:rPr>
                <w:noProof/>
                <w:webHidden/>
              </w:rPr>
              <w:fldChar w:fldCharType="end"/>
            </w:r>
          </w:hyperlink>
        </w:p>
        <w:p w14:paraId="608ADC68" w14:textId="695E092C" w:rsidR="008B4185" w:rsidRDefault="00BB54B6">
          <w:pPr>
            <w:pStyle w:val="TOC2"/>
            <w:tabs>
              <w:tab w:val="right" w:leader="dot" w:pos="10456"/>
            </w:tabs>
            <w:rPr>
              <w:rFonts w:eastAsiaTheme="minorEastAsia"/>
              <w:noProof/>
              <w:lang w:eastAsia="en-GB"/>
            </w:rPr>
          </w:pPr>
          <w:hyperlink w:anchor="_Toc126760104" w:history="1">
            <w:r w:rsidR="008B4185" w:rsidRPr="00995520">
              <w:rPr>
                <w:rStyle w:val="Hyperlink"/>
                <w:noProof/>
              </w:rPr>
              <w:t>Section 1.3 Introduction to Tender Questions</w:t>
            </w:r>
            <w:r w:rsidR="008B4185">
              <w:rPr>
                <w:noProof/>
                <w:webHidden/>
              </w:rPr>
              <w:tab/>
            </w:r>
            <w:r w:rsidR="008B4185">
              <w:rPr>
                <w:noProof/>
                <w:webHidden/>
              </w:rPr>
              <w:fldChar w:fldCharType="begin"/>
            </w:r>
            <w:r w:rsidR="008B4185">
              <w:rPr>
                <w:noProof/>
                <w:webHidden/>
              </w:rPr>
              <w:instrText xml:space="preserve"> PAGEREF _Toc126760104 \h </w:instrText>
            </w:r>
            <w:r w:rsidR="008B4185">
              <w:rPr>
                <w:noProof/>
                <w:webHidden/>
              </w:rPr>
            </w:r>
            <w:r w:rsidR="008B4185">
              <w:rPr>
                <w:noProof/>
                <w:webHidden/>
              </w:rPr>
              <w:fldChar w:fldCharType="separate"/>
            </w:r>
            <w:r w:rsidR="008B4185">
              <w:rPr>
                <w:noProof/>
                <w:webHidden/>
              </w:rPr>
              <w:t>4</w:t>
            </w:r>
            <w:r w:rsidR="008B4185">
              <w:rPr>
                <w:noProof/>
                <w:webHidden/>
              </w:rPr>
              <w:fldChar w:fldCharType="end"/>
            </w:r>
          </w:hyperlink>
        </w:p>
        <w:p w14:paraId="4A3673E6" w14:textId="31ABA41B" w:rsidR="008B4185" w:rsidRDefault="00BB54B6">
          <w:pPr>
            <w:pStyle w:val="TOC2"/>
            <w:tabs>
              <w:tab w:val="right" w:leader="dot" w:pos="10456"/>
            </w:tabs>
            <w:rPr>
              <w:rFonts w:eastAsiaTheme="minorEastAsia"/>
              <w:noProof/>
              <w:lang w:eastAsia="en-GB"/>
            </w:rPr>
          </w:pPr>
          <w:hyperlink w:anchor="_Toc126760105" w:history="1">
            <w:r w:rsidR="008B4185" w:rsidRPr="00995520">
              <w:rPr>
                <w:rStyle w:val="Hyperlink"/>
                <w:rFonts w:cstheme="minorHAnsi"/>
                <w:noProof/>
              </w:rPr>
              <w:t>Section 1.4 Preparation of Tender</w:t>
            </w:r>
            <w:r w:rsidR="008B4185">
              <w:rPr>
                <w:noProof/>
                <w:webHidden/>
              </w:rPr>
              <w:tab/>
            </w:r>
            <w:r w:rsidR="008B4185">
              <w:rPr>
                <w:noProof/>
                <w:webHidden/>
              </w:rPr>
              <w:fldChar w:fldCharType="begin"/>
            </w:r>
            <w:r w:rsidR="008B4185">
              <w:rPr>
                <w:noProof/>
                <w:webHidden/>
              </w:rPr>
              <w:instrText xml:space="preserve"> PAGEREF _Toc126760105 \h </w:instrText>
            </w:r>
            <w:r w:rsidR="008B4185">
              <w:rPr>
                <w:noProof/>
                <w:webHidden/>
              </w:rPr>
            </w:r>
            <w:r w:rsidR="008B4185">
              <w:rPr>
                <w:noProof/>
                <w:webHidden/>
              </w:rPr>
              <w:fldChar w:fldCharType="separate"/>
            </w:r>
            <w:r w:rsidR="008B4185">
              <w:rPr>
                <w:noProof/>
                <w:webHidden/>
              </w:rPr>
              <w:t>4</w:t>
            </w:r>
            <w:r w:rsidR="008B4185">
              <w:rPr>
                <w:noProof/>
                <w:webHidden/>
              </w:rPr>
              <w:fldChar w:fldCharType="end"/>
            </w:r>
          </w:hyperlink>
        </w:p>
        <w:p w14:paraId="26090A89" w14:textId="344137E3" w:rsidR="008B4185" w:rsidRDefault="00BB54B6">
          <w:pPr>
            <w:pStyle w:val="TOC2"/>
            <w:tabs>
              <w:tab w:val="right" w:leader="dot" w:pos="10456"/>
            </w:tabs>
            <w:rPr>
              <w:rFonts w:eastAsiaTheme="minorEastAsia"/>
              <w:noProof/>
              <w:lang w:eastAsia="en-GB"/>
            </w:rPr>
          </w:pPr>
          <w:hyperlink w:anchor="_Toc126760106" w:history="1">
            <w:r w:rsidR="008B4185" w:rsidRPr="00995520">
              <w:rPr>
                <w:rStyle w:val="Hyperlink"/>
                <w:rFonts w:cstheme="minorHAnsi"/>
                <w:bCs/>
                <w:noProof/>
              </w:rPr>
              <w:t>Section 1.5 Clarification Questions</w:t>
            </w:r>
            <w:r w:rsidR="008B4185">
              <w:rPr>
                <w:noProof/>
                <w:webHidden/>
              </w:rPr>
              <w:tab/>
            </w:r>
            <w:r w:rsidR="008B4185">
              <w:rPr>
                <w:noProof/>
                <w:webHidden/>
              </w:rPr>
              <w:fldChar w:fldCharType="begin"/>
            </w:r>
            <w:r w:rsidR="008B4185">
              <w:rPr>
                <w:noProof/>
                <w:webHidden/>
              </w:rPr>
              <w:instrText xml:space="preserve"> PAGEREF _Toc126760106 \h </w:instrText>
            </w:r>
            <w:r w:rsidR="008B4185">
              <w:rPr>
                <w:noProof/>
                <w:webHidden/>
              </w:rPr>
            </w:r>
            <w:r w:rsidR="008B4185">
              <w:rPr>
                <w:noProof/>
                <w:webHidden/>
              </w:rPr>
              <w:fldChar w:fldCharType="separate"/>
            </w:r>
            <w:r w:rsidR="008B4185">
              <w:rPr>
                <w:noProof/>
                <w:webHidden/>
              </w:rPr>
              <w:t>4</w:t>
            </w:r>
            <w:r w:rsidR="008B4185">
              <w:rPr>
                <w:noProof/>
                <w:webHidden/>
              </w:rPr>
              <w:fldChar w:fldCharType="end"/>
            </w:r>
          </w:hyperlink>
        </w:p>
        <w:p w14:paraId="43E5E44A" w14:textId="7CE774CB" w:rsidR="008B4185" w:rsidRDefault="00BB54B6">
          <w:pPr>
            <w:pStyle w:val="TOC2"/>
            <w:tabs>
              <w:tab w:val="right" w:leader="dot" w:pos="10456"/>
            </w:tabs>
            <w:rPr>
              <w:rFonts w:eastAsiaTheme="minorEastAsia"/>
              <w:noProof/>
              <w:lang w:eastAsia="en-GB"/>
            </w:rPr>
          </w:pPr>
          <w:hyperlink w:anchor="_Toc126760107" w:history="1">
            <w:r w:rsidR="008B4185" w:rsidRPr="00995520">
              <w:rPr>
                <w:rStyle w:val="Hyperlink"/>
                <w:rFonts w:cstheme="minorHAnsi"/>
                <w:bCs/>
                <w:noProof/>
              </w:rPr>
              <w:t>Section 1.6 Tender Deadline</w:t>
            </w:r>
            <w:r w:rsidR="008B4185">
              <w:rPr>
                <w:noProof/>
                <w:webHidden/>
              </w:rPr>
              <w:tab/>
            </w:r>
            <w:r w:rsidR="008B4185">
              <w:rPr>
                <w:noProof/>
                <w:webHidden/>
              </w:rPr>
              <w:fldChar w:fldCharType="begin"/>
            </w:r>
            <w:r w:rsidR="008B4185">
              <w:rPr>
                <w:noProof/>
                <w:webHidden/>
              </w:rPr>
              <w:instrText xml:space="preserve"> PAGEREF _Toc126760107 \h </w:instrText>
            </w:r>
            <w:r w:rsidR="008B4185">
              <w:rPr>
                <w:noProof/>
                <w:webHidden/>
              </w:rPr>
            </w:r>
            <w:r w:rsidR="008B4185">
              <w:rPr>
                <w:noProof/>
                <w:webHidden/>
              </w:rPr>
              <w:fldChar w:fldCharType="separate"/>
            </w:r>
            <w:r w:rsidR="008B4185">
              <w:rPr>
                <w:noProof/>
                <w:webHidden/>
              </w:rPr>
              <w:t>5</w:t>
            </w:r>
            <w:r w:rsidR="008B4185">
              <w:rPr>
                <w:noProof/>
                <w:webHidden/>
              </w:rPr>
              <w:fldChar w:fldCharType="end"/>
            </w:r>
          </w:hyperlink>
        </w:p>
        <w:p w14:paraId="6573BF66" w14:textId="7F72225F" w:rsidR="008B4185" w:rsidRDefault="00BB54B6">
          <w:pPr>
            <w:pStyle w:val="TOC1"/>
            <w:rPr>
              <w:rFonts w:cstheme="minorBidi"/>
              <w:noProof/>
              <w:lang w:val="en-GB" w:eastAsia="en-GB"/>
            </w:rPr>
          </w:pPr>
          <w:hyperlink w:anchor="_Toc126760108" w:history="1">
            <w:r w:rsidR="008B4185" w:rsidRPr="00995520">
              <w:rPr>
                <w:rStyle w:val="Hyperlink"/>
                <w:noProof/>
              </w:rPr>
              <w:t>SECTION 2 SUPPLIER INFORMATION</w:t>
            </w:r>
            <w:r w:rsidR="008B4185">
              <w:rPr>
                <w:noProof/>
                <w:webHidden/>
              </w:rPr>
              <w:tab/>
            </w:r>
            <w:r w:rsidR="008B4185">
              <w:rPr>
                <w:noProof/>
                <w:webHidden/>
              </w:rPr>
              <w:fldChar w:fldCharType="begin"/>
            </w:r>
            <w:r w:rsidR="008B4185">
              <w:rPr>
                <w:noProof/>
                <w:webHidden/>
              </w:rPr>
              <w:instrText xml:space="preserve"> PAGEREF _Toc126760108 \h </w:instrText>
            </w:r>
            <w:r w:rsidR="008B4185">
              <w:rPr>
                <w:noProof/>
                <w:webHidden/>
              </w:rPr>
            </w:r>
            <w:r w:rsidR="008B4185">
              <w:rPr>
                <w:noProof/>
                <w:webHidden/>
              </w:rPr>
              <w:fldChar w:fldCharType="separate"/>
            </w:r>
            <w:r w:rsidR="008B4185">
              <w:rPr>
                <w:noProof/>
                <w:webHidden/>
              </w:rPr>
              <w:t>6</w:t>
            </w:r>
            <w:r w:rsidR="008B4185">
              <w:rPr>
                <w:noProof/>
                <w:webHidden/>
              </w:rPr>
              <w:fldChar w:fldCharType="end"/>
            </w:r>
          </w:hyperlink>
        </w:p>
        <w:p w14:paraId="2482A810" w14:textId="655D97AB" w:rsidR="008B4185" w:rsidRDefault="00BB54B6">
          <w:pPr>
            <w:pStyle w:val="TOC2"/>
            <w:tabs>
              <w:tab w:val="right" w:leader="dot" w:pos="10456"/>
            </w:tabs>
            <w:rPr>
              <w:rFonts w:eastAsiaTheme="minorEastAsia"/>
              <w:noProof/>
              <w:lang w:eastAsia="en-GB"/>
            </w:rPr>
          </w:pPr>
          <w:hyperlink w:anchor="_Toc126760109" w:history="1">
            <w:r w:rsidR="008B4185" w:rsidRPr="00995520">
              <w:rPr>
                <w:rStyle w:val="Hyperlink"/>
                <w:noProof/>
              </w:rPr>
              <w:t>SECTION 2.1 Company Information</w:t>
            </w:r>
            <w:r w:rsidR="008B4185">
              <w:rPr>
                <w:noProof/>
                <w:webHidden/>
              </w:rPr>
              <w:tab/>
            </w:r>
            <w:r w:rsidR="008B4185">
              <w:rPr>
                <w:noProof/>
                <w:webHidden/>
              </w:rPr>
              <w:fldChar w:fldCharType="begin"/>
            </w:r>
            <w:r w:rsidR="008B4185">
              <w:rPr>
                <w:noProof/>
                <w:webHidden/>
              </w:rPr>
              <w:instrText xml:space="preserve"> PAGEREF _Toc126760109 \h </w:instrText>
            </w:r>
            <w:r w:rsidR="008B4185">
              <w:rPr>
                <w:noProof/>
                <w:webHidden/>
              </w:rPr>
            </w:r>
            <w:r w:rsidR="008B4185">
              <w:rPr>
                <w:noProof/>
                <w:webHidden/>
              </w:rPr>
              <w:fldChar w:fldCharType="separate"/>
            </w:r>
            <w:r w:rsidR="008B4185">
              <w:rPr>
                <w:noProof/>
                <w:webHidden/>
              </w:rPr>
              <w:t>6</w:t>
            </w:r>
            <w:r w:rsidR="008B4185">
              <w:rPr>
                <w:noProof/>
                <w:webHidden/>
              </w:rPr>
              <w:fldChar w:fldCharType="end"/>
            </w:r>
          </w:hyperlink>
        </w:p>
        <w:p w14:paraId="437638E4" w14:textId="3012FE3F" w:rsidR="008B4185" w:rsidRDefault="00BB54B6">
          <w:pPr>
            <w:pStyle w:val="TOC3"/>
            <w:tabs>
              <w:tab w:val="right" w:leader="dot" w:pos="10456"/>
            </w:tabs>
            <w:rPr>
              <w:rFonts w:eastAsiaTheme="minorEastAsia"/>
              <w:noProof/>
              <w:lang w:eastAsia="en-GB"/>
            </w:rPr>
          </w:pPr>
          <w:hyperlink w:anchor="_Toc126760110" w:history="1">
            <w:r w:rsidR="008B4185" w:rsidRPr="00995520">
              <w:rPr>
                <w:rStyle w:val="Hyperlink"/>
                <w:rFonts w:eastAsia="Arial"/>
                <w:noProof/>
              </w:rPr>
              <w:t>SECTION 2.1.1 Contact details and declaration</w:t>
            </w:r>
            <w:r w:rsidR="008B4185">
              <w:rPr>
                <w:noProof/>
                <w:webHidden/>
              </w:rPr>
              <w:tab/>
            </w:r>
            <w:r w:rsidR="008B4185">
              <w:rPr>
                <w:noProof/>
                <w:webHidden/>
              </w:rPr>
              <w:fldChar w:fldCharType="begin"/>
            </w:r>
            <w:r w:rsidR="008B4185">
              <w:rPr>
                <w:noProof/>
                <w:webHidden/>
              </w:rPr>
              <w:instrText xml:space="preserve"> PAGEREF _Toc126760110 \h </w:instrText>
            </w:r>
            <w:r w:rsidR="008B4185">
              <w:rPr>
                <w:noProof/>
                <w:webHidden/>
              </w:rPr>
            </w:r>
            <w:r w:rsidR="008B4185">
              <w:rPr>
                <w:noProof/>
                <w:webHidden/>
              </w:rPr>
              <w:fldChar w:fldCharType="separate"/>
            </w:r>
            <w:r w:rsidR="008B4185">
              <w:rPr>
                <w:noProof/>
                <w:webHidden/>
              </w:rPr>
              <w:t>8</w:t>
            </w:r>
            <w:r w:rsidR="008B4185">
              <w:rPr>
                <w:noProof/>
                <w:webHidden/>
              </w:rPr>
              <w:fldChar w:fldCharType="end"/>
            </w:r>
          </w:hyperlink>
        </w:p>
        <w:p w14:paraId="29715CD2" w14:textId="22E832F6" w:rsidR="008B4185" w:rsidRDefault="00BB54B6">
          <w:pPr>
            <w:pStyle w:val="TOC2"/>
            <w:tabs>
              <w:tab w:val="right" w:leader="dot" w:pos="10456"/>
            </w:tabs>
            <w:rPr>
              <w:rFonts w:eastAsiaTheme="minorEastAsia"/>
              <w:noProof/>
              <w:lang w:eastAsia="en-GB"/>
            </w:rPr>
          </w:pPr>
          <w:hyperlink w:anchor="_Toc126760111" w:history="1">
            <w:r w:rsidR="008B4185" w:rsidRPr="00995520">
              <w:rPr>
                <w:rStyle w:val="Hyperlink"/>
                <w:noProof/>
              </w:rPr>
              <w:t>SECTION 2.2 Additional Questions (PASS/FAIL)</w:t>
            </w:r>
            <w:r w:rsidR="008B4185">
              <w:rPr>
                <w:noProof/>
                <w:webHidden/>
              </w:rPr>
              <w:tab/>
            </w:r>
            <w:r w:rsidR="008B4185">
              <w:rPr>
                <w:noProof/>
                <w:webHidden/>
              </w:rPr>
              <w:fldChar w:fldCharType="begin"/>
            </w:r>
            <w:r w:rsidR="008B4185">
              <w:rPr>
                <w:noProof/>
                <w:webHidden/>
              </w:rPr>
              <w:instrText xml:space="preserve"> PAGEREF _Toc126760111 \h </w:instrText>
            </w:r>
            <w:r w:rsidR="008B4185">
              <w:rPr>
                <w:noProof/>
                <w:webHidden/>
              </w:rPr>
            </w:r>
            <w:r w:rsidR="008B4185">
              <w:rPr>
                <w:noProof/>
                <w:webHidden/>
              </w:rPr>
              <w:fldChar w:fldCharType="separate"/>
            </w:r>
            <w:r w:rsidR="008B4185">
              <w:rPr>
                <w:noProof/>
                <w:webHidden/>
              </w:rPr>
              <w:t>9</w:t>
            </w:r>
            <w:r w:rsidR="008B4185">
              <w:rPr>
                <w:noProof/>
                <w:webHidden/>
              </w:rPr>
              <w:fldChar w:fldCharType="end"/>
            </w:r>
          </w:hyperlink>
        </w:p>
        <w:p w14:paraId="7D029D88" w14:textId="73BEDDA9" w:rsidR="008B4185" w:rsidRDefault="00BB54B6">
          <w:pPr>
            <w:pStyle w:val="TOC1"/>
            <w:rPr>
              <w:rFonts w:cstheme="minorBidi"/>
              <w:noProof/>
              <w:lang w:val="en-GB" w:eastAsia="en-GB"/>
            </w:rPr>
          </w:pPr>
          <w:hyperlink w:anchor="_Toc126760112" w:history="1">
            <w:r w:rsidR="008B4185" w:rsidRPr="00995520">
              <w:rPr>
                <w:rStyle w:val="Hyperlink"/>
                <w:noProof/>
              </w:rPr>
              <w:t>SECTION 3 EVALUATION AND AWARD CRITERIA</w:t>
            </w:r>
            <w:r w:rsidR="008B4185">
              <w:rPr>
                <w:noProof/>
                <w:webHidden/>
              </w:rPr>
              <w:tab/>
            </w:r>
            <w:r w:rsidR="008B4185">
              <w:rPr>
                <w:noProof/>
                <w:webHidden/>
              </w:rPr>
              <w:fldChar w:fldCharType="begin"/>
            </w:r>
            <w:r w:rsidR="008B4185">
              <w:rPr>
                <w:noProof/>
                <w:webHidden/>
              </w:rPr>
              <w:instrText xml:space="preserve"> PAGEREF _Toc126760112 \h </w:instrText>
            </w:r>
            <w:r w:rsidR="008B4185">
              <w:rPr>
                <w:noProof/>
                <w:webHidden/>
              </w:rPr>
            </w:r>
            <w:r w:rsidR="008B4185">
              <w:rPr>
                <w:noProof/>
                <w:webHidden/>
              </w:rPr>
              <w:fldChar w:fldCharType="separate"/>
            </w:r>
            <w:r w:rsidR="008B4185">
              <w:rPr>
                <w:noProof/>
                <w:webHidden/>
              </w:rPr>
              <w:t>12</w:t>
            </w:r>
            <w:r w:rsidR="008B4185">
              <w:rPr>
                <w:noProof/>
                <w:webHidden/>
              </w:rPr>
              <w:fldChar w:fldCharType="end"/>
            </w:r>
          </w:hyperlink>
        </w:p>
        <w:p w14:paraId="686261EA" w14:textId="59B8CCB7" w:rsidR="008B4185" w:rsidRDefault="00BB54B6">
          <w:pPr>
            <w:pStyle w:val="TOC2"/>
            <w:tabs>
              <w:tab w:val="right" w:leader="dot" w:pos="10456"/>
            </w:tabs>
            <w:rPr>
              <w:rFonts w:eastAsiaTheme="minorEastAsia"/>
              <w:noProof/>
              <w:lang w:eastAsia="en-GB"/>
            </w:rPr>
          </w:pPr>
          <w:hyperlink w:anchor="_Toc126760113" w:history="1">
            <w:r w:rsidR="008B4185" w:rsidRPr="00995520">
              <w:rPr>
                <w:rStyle w:val="Hyperlink"/>
                <w:noProof/>
              </w:rPr>
              <w:t>SECTION 3.1 QUALITY CRITERIA – 80% of Marks</w:t>
            </w:r>
            <w:r w:rsidR="008B4185">
              <w:rPr>
                <w:noProof/>
                <w:webHidden/>
              </w:rPr>
              <w:tab/>
            </w:r>
            <w:r w:rsidR="008B4185">
              <w:rPr>
                <w:noProof/>
                <w:webHidden/>
              </w:rPr>
              <w:fldChar w:fldCharType="begin"/>
            </w:r>
            <w:r w:rsidR="008B4185">
              <w:rPr>
                <w:noProof/>
                <w:webHidden/>
              </w:rPr>
              <w:instrText xml:space="preserve"> PAGEREF _Toc126760113 \h </w:instrText>
            </w:r>
            <w:r w:rsidR="008B4185">
              <w:rPr>
                <w:noProof/>
                <w:webHidden/>
              </w:rPr>
            </w:r>
            <w:r w:rsidR="008B4185">
              <w:rPr>
                <w:noProof/>
                <w:webHidden/>
              </w:rPr>
              <w:fldChar w:fldCharType="separate"/>
            </w:r>
            <w:r w:rsidR="008B4185">
              <w:rPr>
                <w:noProof/>
                <w:webHidden/>
              </w:rPr>
              <w:t>12</w:t>
            </w:r>
            <w:r w:rsidR="008B4185">
              <w:rPr>
                <w:noProof/>
                <w:webHidden/>
              </w:rPr>
              <w:fldChar w:fldCharType="end"/>
            </w:r>
          </w:hyperlink>
        </w:p>
        <w:p w14:paraId="2153436C" w14:textId="1D5355FA" w:rsidR="008B4185" w:rsidRDefault="00BB54B6">
          <w:pPr>
            <w:pStyle w:val="TOC3"/>
            <w:tabs>
              <w:tab w:val="right" w:leader="dot" w:pos="10456"/>
            </w:tabs>
            <w:rPr>
              <w:rFonts w:eastAsiaTheme="minorEastAsia"/>
              <w:noProof/>
              <w:lang w:eastAsia="en-GB"/>
            </w:rPr>
          </w:pPr>
          <w:hyperlink w:anchor="_Toc126760114" w:history="1">
            <w:r w:rsidR="008B4185" w:rsidRPr="00995520">
              <w:rPr>
                <w:rStyle w:val="Hyperlink"/>
                <w:noProof/>
              </w:rPr>
              <w:t>SECTION 3.1.1 QUALITY EVALUATION</w:t>
            </w:r>
            <w:r w:rsidR="008B4185">
              <w:rPr>
                <w:noProof/>
                <w:webHidden/>
              </w:rPr>
              <w:tab/>
            </w:r>
            <w:r w:rsidR="008B4185">
              <w:rPr>
                <w:noProof/>
                <w:webHidden/>
              </w:rPr>
              <w:fldChar w:fldCharType="begin"/>
            </w:r>
            <w:r w:rsidR="008B4185">
              <w:rPr>
                <w:noProof/>
                <w:webHidden/>
              </w:rPr>
              <w:instrText xml:space="preserve"> PAGEREF _Toc126760114 \h </w:instrText>
            </w:r>
            <w:r w:rsidR="008B4185">
              <w:rPr>
                <w:noProof/>
                <w:webHidden/>
              </w:rPr>
            </w:r>
            <w:r w:rsidR="008B4185">
              <w:rPr>
                <w:noProof/>
                <w:webHidden/>
              </w:rPr>
              <w:fldChar w:fldCharType="separate"/>
            </w:r>
            <w:r w:rsidR="008B4185">
              <w:rPr>
                <w:noProof/>
                <w:webHidden/>
              </w:rPr>
              <w:t>12</w:t>
            </w:r>
            <w:r w:rsidR="008B4185">
              <w:rPr>
                <w:noProof/>
                <w:webHidden/>
              </w:rPr>
              <w:fldChar w:fldCharType="end"/>
            </w:r>
          </w:hyperlink>
        </w:p>
        <w:p w14:paraId="124E51EA" w14:textId="08085205" w:rsidR="008B4185" w:rsidRDefault="00BB54B6">
          <w:pPr>
            <w:pStyle w:val="TOC2"/>
            <w:tabs>
              <w:tab w:val="right" w:leader="dot" w:pos="10456"/>
            </w:tabs>
            <w:rPr>
              <w:rFonts w:eastAsiaTheme="minorEastAsia"/>
              <w:noProof/>
              <w:lang w:eastAsia="en-GB"/>
            </w:rPr>
          </w:pPr>
          <w:hyperlink w:anchor="_Toc126760115" w:history="1">
            <w:r w:rsidR="008B4185" w:rsidRPr="00995520">
              <w:rPr>
                <w:rStyle w:val="Hyperlink"/>
                <w:noProof/>
              </w:rPr>
              <w:t>SECTION 3.2 Financial Quality Criteria – 20%</w:t>
            </w:r>
            <w:r w:rsidR="008B4185">
              <w:rPr>
                <w:noProof/>
                <w:webHidden/>
              </w:rPr>
              <w:tab/>
            </w:r>
            <w:r w:rsidR="008B4185">
              <w:rPr>
                <w:noProof/>
                <w:webHidden/>
              </w:rPr>
              <w:fldChar w:fldCharType="begin"/>
            </w:r>
            <w:r w:rsidR="008B4185">
              <w:rPr>
                <w:noProof/>
                <w:webHidden/>
              </w:rPr>
              <w:instrText xml:space="preserve"> PAGEREF _Toc126760115 \h </w:instrText>
            </w:r>
            <w:r w:rsidR="008B4185">
              <w:rPr>
                <w:noProof/>
                <w:webHidden/>
              </w:rPr>
            </w:r>
            <w:r w:rsidR="008B4185">
              <w:rPr>
                <w:noProof/>
                <w:webHidden/>
              </w:rPr>
              <w:fldChar w:fldCharType="separate"/>
            </w:r>
            <w:r w:rsidR="008B4185">
              <w:rPr>
                <w:noProof/>
                <w:webHidden/>
              </w:rPr>
              <w:t>13</w:t>
            </w:r>
            <w:r w:rsidR="008B4185">
              <w:rPr>
                <w:noProof/>
                <w:webHidden/>
              </w:rPr>
              <w:fldChar w:fldCharType="end"/>
            </w:r>
          </w:hyperlink>
        </w:p>
        <w:p w14:paraId="61A94304" w14:textId="1E4FE30E" w:rsidR="008B4185" w:rsidRDefault="00BB54B6">
          <w:pPr>
            <w:pStyle w:val="TOC2"/>
            <w:tabs>
              <w:tab w:val="right" w:leader="dot" w:pos="10456"/>
            </w:tabs>
            <w:rPr>
              <w:rFonts w:eastAsiaTheme="minorEastAsia"/>
              <w:noProof/>
              <w:lang w:eastAsia="en-GB"/>
            </w:rPr>
          </w:pPr>
          <w:hyperlink w:anchor="_Toc126760116" w:history="1">
            <w:r w:rsidR="008B4185" w:rsidRPr="00995520">
              <w:rPr>
                <w:rStyle w:val="Hyperlink"/>
                <w:noProof/>
              </w:rPr>
              <w:t>SECTION 3.2.2 Final Evaluation</w:t>
            </w:r>
            <w:r w:rsidR="008B4185">
              <w:rPr>
                <w:noProof/>
                <w:webHidden/>
              </w:rPr>
              <w:tab/>
            </w:r>
            <w:r w:rsidR="008B4185">
              <w:rPr>
                <w:noProof/>
                <w:webHidden/>
              </w:rPr>
              <w:fldChar w:fldCharType="begin"/>
            </w:r>
            <w:r w:rsidR="008B4185">
              <w:rPr>
                <w:noProof/>
                <w:webHidden/>
              </w:rPr>
              <w:instrText xml:space="preserve"> PAGEREF _Toc126760116 \h </w:instrText>
            </w:r>
            <w:r w:rsidR="008B4185">
              <w:rPr>
                <w:noProof/>
                <w:webHidden/>
              </w:rPr>
            </w:r>
            <w:r w:rsidR="008B4185">
              <w:rPr>
                <w:noProof/>
                <w:webHidden/>
              </w:rPr>
              <w:fldChar w:fldCharType="separate"/>
            </w:r>
            <w:r w:rsidR="008B4185">
              <w:rPr>
                <w:noProof/>
                <w:webHidden/>
              </w:rPr>
              <w:t>14</w:t>
            </w:r>
            <w:r w:rsidR="008B4185">
              <w:rPr>
                <w:noProof/>
                <w:webHidden/>
              </w:rPr>
              <w:fldChar w:fldCharType="end"/>
            </w:r>
          </w:hyperlink>
        </w:p>
        <w:p w14:paraId="357CD575" w14:textId="4CF0908A" w:rsidR="008B4185" w:rsidRDefault="00BB54B6">
          <w:pPr>
            <w:pStyle w:val="TOC1"/>
            <w:rPr>
              <w:rFonts w:cstheme="minorBidi"/>
              <w:noProof/>
              <w:lang w:val="en-GB" w:eastAsia="en-GB"/>
            </w:rPr>
          </w:pPr>
          <w:hyperlink w:anchor="_Toc126760117" w:history="1">
            <w:r w:rsidR="008B4185" w:rsidRPr="00995520">
              <w:rPr>
                <w:rStyle w:val="Hyperlink"/>
                <w:noProof/>
              </w:rPr>
              <w:t>SECTION 4 – TENDER SUBMISSION</w:t>
            </w:r>
            <w:r w:rsidR="008B4185">
              <w:rPr>
                <w:noProof/>
                <w:webHidden/>
              </w:rPr>
              <w:tab/>
            </w:r>
            <w:r w:rsidR="008B4185">
              <w:rPr>
                <w:noProof/>
                <w:webHidden/>
              </w:rPr>
              <w:fldChar w:fldCharType="begin"/>
            </w:r>
            <w:r w:rsidR="008B4185">
              <w:rPr>
                <w:noProof/>
                <w:webHidden/>
              </w:rPr>
              <w:instrText xml:space="preserve"> PAGEREF _Toc126760117 \h </w:instrText>
            </w:r>
            <w:r w:rsidR="008B4185">
              <w:rPr>
                <w:noProof/>
                <w:webHidden/>
              </w:rPr>
            </w:r>
            <w:r w:rsidR="008B4185">
              <w:rPr>
                <w:noProof/>
                <w:webHidden/>
              </w:rPr>
              <w:fldChar w:fldCharType="separate"/>
            </w:r>
            <w:r w:rsidR="008B4185">
              <w:rPr>
                <w:noProof/>
                <w:webHidden/>
              </w:rPr>
              <w:t>15</w:t>
            </w:r>
            <w:r w:rsidR="008B4185">
              <w:rPr>
                <w:noProof/>
                <w:webHidden/>
              </w:rPr>
              <w:fldChar w:fldCharType="end"/>
            </w:r>
          </w:hyperlink>
        </w:p>
        <w:p w14:paraId="1115BDA7" w14:textId="475AEC2F" w:rsidR="008B4185" w:rsidRDefault="00BB54B6">
          <w:pPr>
            <w:pStyle w:val="TOC2"/>
            <w:tabs>
              <w:tab w:val="right" w:leader="dot" w:pos="10456"/>
            </w:tabs>
            <w:rPr>
              <w:rFonts w:eastAsiaTheme="minorEastAsia"/>
              <w:noProof/>
              <w:lang w:eastAsia="en-GB"/>
            </w:rPr>
          </w:pPr>
          <w:hyperlink w:anchor="_Toc126760118" w:history="1">
            <w:r w:rsidR="008B4185" w:rsidRPr="00995520">
              <w:rPr>
                <w:rStyle w:val="Hyperlink"/>
                <w:noProof/>
              </w:rPr>
              <w:t>SECTION 4.1 Quality Submission (SCORED) – 80%</w:t>
            </w:r>
            <w:r w:rsidR="008B4185">
              <w:rPr>
                <w:noProof/>
                <w:webHidden/>
              </w:rPr>
              <w:tab/>
            </w:r>
            <w:r w:rsidR="008B4185">
              <w:rPr>
                <w:noProof/>
                <w:webHidden/>
              </w:rPr>
              <w:fldChar w:fldCharType="begin"/>
            </w:r>
            <w:r w:rsidR="008B4185">
              <w:rPr>
                <w:noProof/>
                <w:webHidden/>
              </w:rPr>
              <w:instrText xml:space="preserve"> PAGEREF _Toc126760118 \h </w:instrText>
            </w:r>
            <w:r w:rsidR="008B4185">
              <w:rPr>
                <w:noProof/>
                <w:webHidden/>
              </w:rPr>
            </w:r>
            <w:r w:rsidR="008B4185">
              <w:rPr>
                <w:noProof/>
                <w:webHidden/>
              </w:rPr>
              <w:fldChar w:fldCharType="separate"/>
            </w:r>
            <w:r w:rsidR="008B4185">
              <w:rPr>
                <w:noProof/>
                <w:webHidden/>
              </w:rPr>
              <w:t>15</w:t>
            </w:r>
            <w:r w:rsidR="008B4185">
              <w:rPr>
                <w:noProof/>
                <w:webHidden/>
              </w:rPr>
              <w:fldChar w:fldCharType="end"/>
            </w:r>
          </w:hyperlink>
        </w:p>
        <w:p w14:paraId="0A196279" w14:textId="7114D087" w:rsidR="008B4185" w:rsidRDefault="00BB54B6">
          <w:pPr>
            <w:pStyle w:val="TOC2"/>
            <w:tabs>
              <w:tab w:val="right" w:leader="dot" w:pos="10456"/>
            </w:tabs>
            <w:rPr>
              <w:rFonts w:eastAsiaTheme="minorEastAsia"/>
              <w:noProof/>
              <w:lang w:eastAsia="en-GB"/>
            </w:rPr>
          </w:pPr>
          <w:hyperlink w:anchor="_Toc126760119" w:history="1">
            <w:r w:rsidR="008B4185" w:rsidRPr="00995520">
              <w:rPr>
                <w:rStyle w:val="Hyperlink"/>
                <w:noProof/>
              </w:rPr>
              <w:t>SECTION 4.2 Financial Submission (SCORED) – 20% of Marks</w:t>
            </w:r>
            <w:r w:rsidR="008B4185">
              <w:rPr>
                <w:noProof/>
                <w:webHidden/>
              </w:rPr>
              <w:tab/>
            </w:r>
            <w:r w:rsidR="008B4185">
              <w:rPr>
                <w:noProof/>
                <w:webHidden/>
              </w:rPr>
              <w:fldChar w:fldCharType="begin"/>
            </w:r>
            <w:r w:rsidR="008B4185">
              <w:rPr>
                <w:noProof/>
                <w:webHidden/>
              </w:rPr>
              <w:instrText xml:space="preserve"> PAGEREF _Toc126760119 \h </w:instrText>
            </w:r>
            <w:r w:rsidR="008B4185">
              <w:rPr>
                <w:noProof/>
                <w:webHidden/>
              </w:rPr>
            </w:r>
            <w:r w:rsidR="008B4185">
              <w:rPr>
                <w:noProof/>
                <w:webHidden/>
              </w:rPr>
              <w:fldChar w:fldCharType="separate"/>
            </w:r>
            <w:r w:rsidR="008B4185">
              <w:rPr>
                <w:noProof/>
                <w:webHidden/>
              </w:rPr>
              <w:t>18</w:t>
            </w:r>
            <w:r w:rsidR="008B4185">
              <w:rPr>
                <w:noProof/>
                <w:webHidden/>
              </w:rPr>
              <w:fldChar w:fldCharType="end"/>
            </w:r>
          </w:hyperlink>
        </w:p>
        <w:p w14:paraId="0AE37548" w14:textId="1E0CE8FC" w:rsidR="008B4185" w:rsidRDefault="00BB54B6">
          <w:pPr>
            <w:pStyle w:val="TOC1"/>
            <w:rPr>
              <w:rFonts w:cstheme="minorBidi"/>
              <w:noProof/>
              <w:lang w:val="en-GB" w:eastAsia="en-GB"/>
            </w:rPr>
          </w:pPr>
          <w:hyperlink w:anchor="_Toc126760120" w:history="1">
            <w:r w:rsidR="008B4185" w:rsidRPr="00995520">
              <w:rPr>
                <w:rStyle w:val="Hyperlink"/>
                <w:rFonts w:cstheme="minorHAnsi"/>
                <w:noProof/>
              </w:rPr>
              <w:t>Section 5 – Background to Liverpool BID Company</w:t>
            </w:r>
            <w:r w:rsidR="008B4185">
              <w:rPr>
                <w:noProof/>
                <w:webHidden/>
              </w:rPr>
              <w:tab/>
            </w:r>
            <w:r w:rsidR="008B4185">
              <w:rPr>
                <w:noProof/>
                <w:webHidden/>
              </w:rPr>
              <w:fldChar w:fldCharType="begin"/>
            </w:r>
            <w:r w:rsidR="008B4185">
              <w:rPr>
                <w:noProof/>
                <w:webHidden/>
              </w:rPr>
              <w:instrText xml:space="preserve"> PAGEREF _Toc126760120 \h </w:instrText>
            </w:r>
            <w:r w:rsidR="008B4185">
              <w:rPr>
                <w:noProof/>
                <w:webHidden/>
              </w:rPr>
            </w:r>
            <w:r w:rsidR="008B4185">
              <w:rPr>
                <w:noProof/>
                <w:webHidden/>
              </w:rPr>
              <w:fldChar w:fldCharType="separate"/>
            </w:r>
            <w:r w:rsidR="008B4185">
              <w:rPr>
                <w:noProof/>
                <w:webHidden/>
              </w:rPr>
              <w:t>19</w:t>
            </w:r>
            <w:r w:rsidR="008B4185">
              <w:rPr>
                <w:noProof/>
                <w:webHidden/>
              </w:rPr>
              <w:fldChar w:fldCharType="end"/>
            </w:r>
          </w:hyperlink>
        </w:p>
        <w:p w14:paraId="2694F557" w14:textId="5316FCE8" w:rsidR="00FC4162" w:rsidRDefault="00FC4162">
          <w:r>
            <w:rPr>
              <w:b/>
              <w:bCs/>
              <w:noProof/>
            </w:rPr>
            <w:fldChar w:fldCharType="end"/>
          </w:r>
        </w:p>
      </w:sdtContent>
    </w:sdt>
    <w:p w14:paraId="4ECFC69C" w14:textId="77777777" w:rsidR="005F01B0" w:rsidRDefault="005F01B0" w:rsidP="000528D8">
      <w:pPr>
        <w:jc w:val="center"/>
        <w:rPr>
          <w:rFonts w:cstheme="minorHAnsi"/>
          <w:b/>
        </w:rPr>
      </w:pPr>
    </w:p>
    <w:p w14:paraId="58A8F616" w14:textId="643409C2" w:rsidR="005F01B0" w:rsidRDefault="005F01B0">
      <w:pPr>
        <w:rPr>
          <w:rFonts w:cstheme="minorHAnsi"/>
          <w:b/>
        </w:rPr>
      </w:pPr>
    </w:p>
    <w:p w14:paraId="1BBBF3EF" w14:textId="6C58A9FA" w:rsidR="005F01B0" w:rsidRDefault="005F01B0">
      <w:pPr>
        <w:rPr>
          <w:rFonts w:cstheme="minorHAnsi"/>
          <w:b/>
        </w:rPr>
      </w:pPr>
    </w:p>
    <w:p w14:paraId="38EFD7BC" w14:textId="05999707" w:rsidR="005F01B0" w:rsidRDefault="005F01B0">
      <w:pPr>
        <w:rPr>
          <w:rFonts w:cstheme="minorHAnsi"/>
          <w:b/>
        </w:rPr>
      </w:pPr>
      <w:r>
        <w:rPr>
          <w:rFonts w:cstheme="minorHAnsi"/>
          <w:b/>
        </w:rPr>
        <w:br w:type="page"/>
      </w:r>
    </w:p>
    <w:p w14:paraId="57CAC5D3" w14:textId="5AE958D3" w:rsidR="002934CE" w:rsidRPr="003C7BC1" w:rsidRDefault="00120469" w:rsidP="00F06698">
      <w:pPr>
        <w:pStyle w:val="Title"/>
        <w:jc w:val="center"/>
        <w:rPr>
          <w:sz w:val="36"/>
          <w:szCs w:val="36"/>
        </w:rPr>
      </w:pPr>
      <w:r w:rsidRPr="003C7BC1">
        <w:rPr>
          <w:sz w:val="36"/>
          <w:szCs w:val="36"/>
        </w:rPr>
        <w:lastRenderedPageBreak/>
        <w:t>TENDER DOCUMENTATION &amp; GUIDANCE</w:t>
      </w:r>
    </w:p>
    <w:p w14:paraId="40F26B54" w14:textId="77777777" w:rsidR="00F06698" w:rsidRDefault="00F06698" w:rsidP="00F06698">
      <w:pPr>
        <w:pStyle w:val="Heading2"/>
      </w:pPr>
    </w:p>
    <w:p w14:paraId="401E3BFF" w14:textId="114C8E0E" w:rsidR="000528D8" w:rsidRDefault="00FC4162" w:rsidP="00F06698">
      <w:pPr>
        <w:pStyle w:val="Heading1"/>
      </w:pPr>
      <w:bookmarkStart w:id="1" w:name="_Toc126760102"/>
      <w:r>
        <w:t>SECTION 1 OVERVIEW OF TENDER</w:t>
      </w:r>
      <w:bookmarkEnd w:id="1"/>
    </w:p>
    <w:p w14:paraId="1AEA386E" w14:textId="77777777" w:rsidR="00F06698" w:rsidRPr="00F06698" w:rsidRDefault="00F06698" w:rsidP="00F0669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760"/>
      </w:tblGrid>
      <w:tr w:rsidR="000528D8" w14:paraId="1FF7FB92" w14:textId="77777777" w:rsidTr="000528D8">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052CE" w14:textId="77777777" w:rsidR="000528D8" w:rsidRDefault="000528D8">
            <w:pPr>
              <w:tabs>
                <w:tab w:val="left" w:pos="851"/>
                <w:tab w:val="left" w:pos="1843"/>
                <w:tab w:val="left" w:pos="3119"/>
                <w:tab w:val="left" w:pos="4253"/>
              </w:tabs>
              <w:spacing w:before="60" w:after="60" w:line="276" w:lineRule="auto"/>
              <w:rPr>
                <w:rFonts w:cs="Arial"/>
                <w:b/>
              </w:rPr>
            </w:pPr>
            <w:r>
              <w:rPr>
                <w:rFonts w:cs="Arial"/>
                <w:b/>
              </w:rPr>
              <w:t>ITEM</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56E5F" w14:textId="77777777" w:rsidR="000528D8" w:rsidRDefault="000528D8">
            <w:pPr>
              <w:tabs>
                <w:tab w:val="left" w:pos="851"/>
                <w:tab w:val="left" w:pos="1843"/>
                <w:tab w:val="left" w:pos="3119"/>
                <w:tab w:val="left" w:pos="4253"/>
              </w:tabs>
              <w:spacing w:before="60" w:after="60" w:line="276" w:lineRule="auto"/>
              <w:rPr>
                <w:rFonts w:cs="Arial"/>
              </w:rPr>
            </w:pPr>
            <w:r>
              <w:rPr>
                <w:rFonts w:cs="Arial"/>
                <w:b/>
              </w:rPr>
              <w:t>CONTRACT DETAILS</w:t>
            </w:r>
          </w:p>
        </w:tc>
      </w:tr>
      <w:tr w:rsidR="000528D8" w14:paraId="43139BF0" w14:textId="77777777" w:rsidTr="000528D8">
        <w:tc>
          <w:tcPr>
            <w:tcW w:w="3261" w:type="dxa"/>
            <w:tcBorders>
              <w:top w:val="single" w:sz="4" w:space="0" w:color="auto"/>
              <w:left w:val="single" w:sz="4" w:space="0" w:color="auto"/>
              <w:bottom w:val="single" w:sz="4" w:space="0" w:color="auto"/>
              <w:right w:val="single" w:sz="4" w:space="0" w:color="auto"/>
            </w:tcBorders>
            <w:vAlign w:val="center"/>
            <w:hideMark/>
          </w:tcPr>
          <w:p w14:paraId="077AC757" w14:textId="77777777" w:rsidR="000528D8" w:rsidRPr="000528D8" w:rsidRDefault="000528D8">
            <w:pPr>
              <w:tabs>
                <w:tab w:val="left" w:pos="851"/>
                <w:tab w:val="left" w:pos="1843"/>
                <w:tab w:val="left" w:pos="3119"/>
                <w:tab w:val="left" w:pos="4253"/>
              </w:tabs>
              <w:spacing w:before="60" w:after="60" w:line="276" w:lineRule="auto"/>
              <w:rPr>
                <w:rFonts w:cs="Arial"/>
                <w:kern w:val="2"/>
              </w:rPr>
            </w:pPr>
            <w:r w:rsidRPr="000528D8">
              <w:rPr>
                <w:rFonts w:cs="Arial"/>
                <w:kern w:val="2"/>
              </w:rPr>
              <w:t>Contract Description:</w:t>
            </w:r>
          </w:p>
        </w:tc>
        <w:tc>
          <w:tcPr>
            <w:tcW w:w="5760" w:type="dxa"/>
            <w:tcBorders>
              <w:top w:val="single" w:sz="4" w:space="0" w:color="auto"/>
              <w:left w:val="single" w:sz="4" w:space="0" w:color="auto"/>
              <w:bottom w:val="single" w:sz="4" w:space="0" w:color="auto"/>
              <w:right w:val="single" w:sz="4" w:space="0" w:color="auto"/>
            </w:tcBorders>
            <w:hideMark/>
          </w:tcPr>
          <w:p w14:paraId="0C3E0A08" w14:textId="2CDA2A74" w:rsidR="000528D8" w:rsidRPr="000528D8" w:rsidRDefault="000528D8">
            <w:pPr>
              <w:spacing w:before="60" w:after="60" w:line="276" w:lineRule="auto"/>
              <w:rPr>
                <w:rFonts w:cs="Arial"/>
                <w:iCs/>
                <w:kern w:val="2"/>
              </w:rPr>
            </w:pPr>
            <w:r w:rsidRPr="000528D8">
              <w:rPr>
                <w:rFonts w:cs="Arial"/>
                <w:iCs/>
                <w:kern w:val="2"/>
              </w:rPr>
              <w:t>Christmas Lights Tender</w:t>
            </w:r>
          </w:p>
        </w:tc>
      </w:tr>
      <w:tr w:rsidR="000528D8" w14:paraId="45AF3A70" w14:textId="77777777" w:rsidTr="000528D8">
        <w:tc>
          <w:tcPr>
            <w:tcW w:w="3261" w:type="dxa"/>
            <w:tcBorders>
              <w:top w:val="single" w:sz="4" w:space="0" w:color="auto"/>
              <w:left w:val="single" w:sz="4" w:space="0" w:color="auto"/>
              <w:bottom w:val="single" w:sz="4" w:space="0" w:color="auto"/>
              <w:right w:val="single" w:sz="4" w:space="0" w:color="auto"/>
            </w:tcBorders>
            <w:vAlign w:val="center"/>
            <w:hideMark/>
          </w:tcPr>
          <w:p w14:paraId="62522785" w14:textId="77777777" w:rsidR="000528D8" w:rsidRDefault="000528D8" w:rsidP="00164C75">
            <w:pPr>
              <w:tabs>
                <w:tab w:val="left" w:pos="851"/>
                <w:tab w:val="left" w:pos="1843"/>
                <w:tab w:val="left" w:pos="3119"/>
                <w:tab w:val="left" w:pos="4253"/>
              </w:tabs>
              <w:spacing w:before="60" w:after="60" w:line="276" w:lineRule="auto"/>
              <w:rPr>
                <w:rFonts w:cs="Arial"/>
                <w:kern w:val="2"/>
              </w:rPr>
            </w:pPr>
            <w:r>
              <w:rPr>
                <w:rFonts w:cs="Arial"/>
                <w:kern w:val="2"/>
              </w:rPr>
              <w:t>Period of Contract:</w:t>
            </w:r>
          </w:p>
        </w:tc>
        <w:tc>
          <w:tcPr>
            <w:tcW w:w="5760" w:type="dxa"/>
            <w:tcBorders>
              <w:top w:val="single" w:sz="4" w:space="0" w:color="auto"/>
              <w:left w:val="single" w:sz="4" w:space="0" w:color="auto"/>
              <w:bottom w:val="single" w:sz="4" w:space="0" w:color="auto"/>
              <w:right w:val="single" w:sz="4" w:space="0" w:color="auto"/>
            </w:tcBorders>
            <w:hideMark/>
          </w:tcPr>
          <w:p w14:paraId="04C2F149" w14:textId="222A5435" w:rsidR="000528D8" w:rsidRDefault="002A399D">
            <w:pPr>
              <w:spacing w:before="60" w:after="60" w:line="276" w:lineRule="auto"/>
              <w:rPr>
                <w:rFonts w:cs="Arial"/>
                <w:iCs/>
                <w:kern w:val="2"/>
              </w:rPr>
            </w:pPr>
            <w:r>
              <w:rPr>
                <w:rFonts w:cs="Arial"/>
                <w:iCs/>
                <w:kern w:val="2"/>
              </w:rPr>
              <w:t>May</w:t>
            </w:r>
            <w:r w:rsidR="000528D8">
              <w:rPr>
                <w:rFonts w:cs="Arial"/>
                <w:iCs/>
                <w:kern w:val="2"/>
              </w:rPr>
              <w:t xml:space="preserve"> 202</w:t>
            </w:r>
            <w:r>
              <w:rPr>
                <w:rFonts w:cs="Arial"/>
                <w:iCs/>
                <w:kern w:val="2"/>
              </w:rPr>
              <w:t>3</w:t>
            </w:r>
            <w:r w:rsidR="000528D8">
              <w:rPr>
                <w:rFonts w:cs="Arial"/>
                <w:iCs/>
                <w:kern w:val="2"/>
              </w:rPr>
              <w:t xml:space="preserve"> for a 3 year period</w:t>
            </w:r>
          </w:p>
        </w:tc>
      </w:tr>
      <w:tr w:rsidR="00164C75" w14:paraId="20567E16" w14:textId="77777777" w:rsidTr="000528D8">
        <w:tc>
          <w:tcPr>
            <w:tcW w:w="3261" w:type="dxa"/>
            <w:tcBorders>
              <w:top w:val="single" w:sz="4" w:space="0" w:color="auto"/>
              <w:left w:val="single" w:sz="4" w:space="0" w:color="auto"/>
              <w:bottom w:val="single" w:sz="4" w:space="0" w:color="auto"/>
              <w:right w:val="single" w:sz="4" w:space="0" w:color="auto"/>
            </w:tcBorders>
            <w:vAlign w:val="center"/>
          </w:tcPr>
          <w:p w14:paraId="18372463" w14:textId="5A91EA72" w:rsidR="00164C75" w:rsidRDefault="00164C75">
            <w:pPr>
              <w:tabs>
                <w:tab w:val="left" w:pos="851"/>
                <w:tab w:val="left" w:pos="1843"/>
                <w:tab w:val="left" w:pos="3119"/>
                <w:tab w:val="left" w:pos="4253"/>
              </w:tabs>
              <w:spacing w:before="60" w:after="60" w:line="276" w:lineRule="auto"/>
              <w:rPr>
                <w:rFonts w:cs="Arial"/>
                <w:kern w:val="2"/>
              </w:rPr>
            </w:pPr>
            <w:r>
              <w:rPr>
                <w:rFonts w:cs="Arial"/>
                <w:kern w:val="2"/>
              </w:rPr>
              <w:t>Budget:</w:t>
            </w:r>
          </w:p>
        </w:tc>
        <w:tc>
          <w:tcPr>
            <w:tcW w:w="5760" w:type="dxa"/>
            <w:tcBorders>
              <w:top w:val="single" w:sz="4" w:space="0" w:color="auto"/>
              <w:left w:val="single" w:sz="4" w:space="0" w:color="auto"/>
              <w:bottom w:val="single" w:sz="4" w:space="0" w:color="auto"/>
              <w:right w:val="single" w:sz="4" w:space="0" w:color="auto"/>
            </w:tcBorders>
          </w:tcPr>
          <w:p w14:paraId="167BA430" w14:textId="18D3028F" w:rsidR="00164C75" w:rsidRDefault="005E72A1" w:rsidP="000528D8">
            <w:pPr>
              <w:spacing w:before="60" w:after="60" w:line="276" w:lineRule="auto"/>
              <w:rPr>
                <w:rFonts w:cs="Arial"/>
              </w:rPr>
            </w:pPr>
            <w:r>
              <w:rPr>
                <w:rFonts w:cs="Arial"/>
              </w:rPr>
              <w:t xml:space="preserve">Up to </w:t>
            </w:r>
            <w:r w:rsidR="00164C75">
              <w:rPr>
                <w:rFonts w:cs="Arial"/>
              </w:rPr>
              <w:t>£</w:t>
            </w:r>
            <w:r>
              <w:rPr>
                <w:rFonts w:cs="Arial"/>
              </w:rPr>
              <w:t>9</w:t>
            </w:r>
            <w:r w:rsidR="002A399D">
              <w:rPr>
                <w:rFonts w:cs="Arial"/>
              </w:rPr>
              <w:t>00,000</w:t>
            </w:r>
            <w:r w:rsidR="00164C75">
              <w:rPr>
                <w:rFonts w:cs="Arial"/>
              </w:rPr>
              <w:t xml:space="preserve"> (for the</w:t>
            </w:r>
            <w:r w:rsidR="00FC4162">
              <w:rPr>
                <w:rFonts w:cs="Arial"/>
              </w:rPr>
              <w:t xml:space="preserve"> 3 year</w:t>
            </w:r>
            <w:r w:rsidR="00164C75">
              <w:rPr>
                <w:rFonts w:cs="Arial"/>
              </w:rPr>
              <w:t xml:space="preserve"> contractual period)</w:t>
            </w:r>
          </w:p>
        </w:tc>
      </w:tr>
      <w:tr w:rsidR="000528D8" w14:paraId="4B9EC83F" w14:textId="77777777" w:rsidTr="000528D8">
        <w:tc>
          <w:tcPr>
            <w:tcW w:w="3261" w:type="dxa"/>
            <w:tcBorders>
              <w:top w:val="single" w:sz="4" w:space="0" w:color="auto"/>
              <w:left w:val="single" w:sz="4" w:space="0" w:color="auto"/>
              <w:bottom w:val="single" w:sz="4" w:space="0" w:color="auto"/>
              <w:right w:val="single" w:sz="4" w:space="0" w:color="auto"/>
            </w:tcBorders>
            <w:vAlign w:val="center"/>
            <w:hideMark/>
          </w:tcPr>
          <w:p w14:paraId="6E61A803" w14:textId="77777777" w:rsidR="000528D8" w:rsidRDefault="000528D8">
            <w:pPr>
              <w:tabs>
                <w:tab w:val="left" w:pos="851"/>
                <w:tab w:val="left" w:pos="1843"/>
                <w:tab w:val="left" w:pos="3119"/>
                <w:tab w:val="left" w:pos="4253"/>
              </w:tabs>
              <w:spacing w:before="60" w:after="60" w:line="276" w:lineRule="auto"/>
              <w:rPr>
                <w:rFonts w:cs="Arial"/>
                <w:kern w:val="2"/>
              </w:rPr>
            </w:pPr>
            <w:r>
              <w:rPr>
                <w:rFonts w:cs="Arial"/>
                <w:kern w:val="2"/>
              </w:rPr>
              <w:t>Authority Contact:</w:t>
            </w:r>
          </w:p>
        </w:tc>
        <w:tc>
          <w:tcPr>
            <w:tcW w:w="5760" w:type="dxa"/>
            <w:tcBorders>
              <w:top w:val="single" w:sz="4" w:space="0" w:color="auto"/>
              <w:left w:val="single" w:sz="4" w:space="0" w:color="auto"/>
              <w:bottom w:val="single" w:sz="4" w:space="0" w:color="auto"/>
              <w:right w:val="single" w:sz="4" w:space="0" w:color="auto"/>
            </w:tcBorders>
            <w:hideMark/>
          </w:tcPr>
          <w:p w14:paraId="16A46E7B" w14:textId="5A5567A8" w:rsidR="000528D8" w:rsidRDefault="000528D8" w:rsidP="000528D8">
            <w:pPr>
              <w:spacing w:before="60" w:after="60" w:line="276" w:lineRule="auto"/>
              <w:rPr>
                <w:rFonts w:cs="Arial"/>
              </w:rPr>
            </w:pPr>
            <w:r>
              <w:rPr>
                <w:rFonts w:cs="Arial"/>
              </w:rPr>
              <w:t xml:space="preserve">Any queries must be submitted via email to </w:t>
            </w:r>
            <w:hyperlink r:id="rId6" w:history="1">
              <w:r w:rsidR="000D7D9D" w:rsidRPr="00F40569">
                <w:rPr>
                  <w:rStyle w:val="Hyperlink"/>
                  <w:rFonts w:cs="Arial"/>
                </w:rPr>
                <w:t>tender@liverpoolbidcompany.co.uk</w:t>
              </w:r>
            </w:hyperlink>
          </w:p>
          <w:p w14:paraId="069CE235" w14:textId="2AABA9F9" w:rsidR="000528D8" w:rsidRPr="000528D8" w:rsidRDefault="000528D8" w:rsidP="000528D8">
            <w:pPr>
              <w:spacing w:before="60" w:after="60" w:line="276" w:lineRule="auto"/>
              <w:rPr>
                <w:rFonts w:cs="Arial"/>
              </w:rPr>
            </w:pPr>
          </w:p>
        </w:tc>
      </w:tr>
      <w:tr w:rsidR="000528D8" w14:paraId="7045D700" w14:textId="77777777" w:rsidTr="000528D8">
        <w:tc>
          <w:tcPr>
            <w:tcW w:w="3261" w:type="dxa"/>
            <w:tcBorders>
              <w:top w:val="single" w:sz="4" w:space="0" w:color="auto"/>
              <w:left w:val="single" w:sz="4" w:space="0" w:color="auto"/>
              <w:bottom w:val="single" w:sz="4" w:space="0" w:color="auto"/>
              <w:right w:val="single" w:sz="4" w:space="0" w:color="auto"/>
            </w:tcBorders>
            <w:vAlign w:val="center"/>
            <w:hideMark/>
          </w:tcPr>
          <w:p w14:paraId="2574ED2F" w14:textId="77777777" w:rsidR="000528D8" w:rsidRDefault="000528D8">
            <w:pPr>
              <w:tabs>
                <w:tab w:val="left" w:pos="851"/>
                <w:tab w:val="left" w:pos="1843"/>
                <w:tab w:val="left" w:pos="3119"/>
                <w:tab w:val="left" w:pos="4253"/>
              </w:tabs>
              <w:spacing w:before="60" w:after="60" w:line="276" w:lineRule="auto"/>
              <w:rPr>
                <w:rFonts w:cs="Arial"/>
              </w:rPr>
            </w:pPr>
            <w:r w:rsidRPr="00120469">
              <w:rPr>
                <w:rFonts w:cs="Arial"/>
              </w:rPr>
              <w:t>Additional Documents:</w:t>
            </w:r>
          </w:p>
        </w:tc>
        <w:tc>
          <w:tcPr>
            <w:tcW w:w="5760" w:type="dxa"/>
            <w:tcBorders>
              <w:top w:val="single" w:sz="4" w:space="0" w:color="auto"/>
              <w:left w:val="single" w:sz="4" w:space="0" w:color="auto"/>
              <w:bottom w:val="single" w:sz="4" w:space="0" w:color="auto"/>
              <w:right w:val="single" w:sz="4" w:space="0" w:color="auto"/>
            </w:tcBorders>
            <w:hideMark/>
          </w:tcPr>
          <w:p w14:paraId="4622A1F1" w14:textId="77777777" w:rsidR="000528D8" w:rsidRPr="00120469" w:rsidRDefault="00526CEF" w:rsidP="00526CEF">
            <w:pPr>
              <w:pStyle w:val="ListParagraph"/>
              <w:numPr>
                <w:ilvl w:val="0"/>
                <w:numId w:val="6"/>
              </w:numPr>
              <w:spacing w:before="60" w:after="60" w:line="276" w:lineRule="auto"/>
              <w:rPr>
                <w:rFonts w:cs="Arial"/>
                <w:bCs/>
                <w:iCs/>
                <w:kern w:val="2"/>
              </w:rPr>
            </w:pPr>
            <w:r w:rsidRPr="00120469">
              <w:rPr>
                <w:rFonts w:cs="Arial"/>
                <w:bCs/>
                <w:iCs/>
                <w:kern w:val="2"/>
              </w:rPr>
              <w:t>Introduction Letter</w:t>
            </w:r>
          </w:p>
          <w:p w14:paraId="756D9B03" w14:textId="70216136" w:rsidR="00526CEF" w:rsidRPr="00120469" w:rsidRDefault="00120469" w:rsidP="00526CEF">
            <w:pPr>
              <w:pStyle w:val="ListParagraph"/>
              <w:numPr>
                <w:ilvl w:val="0"/>
                <w:numId w:val="6"/>
              </w:numPr>
              <w:spacing w:before="60" w:after="60" w:line="276" w:lineRule="auto"/>
              <w:rPr>
                <w:rFonts w:cs="Arial"/>
                <w:bCs/>
                <w:iCs/>
                <w:kern w:val="2"/>
              </w:rPr>
            </w:pPr>
            <w:r w:rsidRPr="00120469">
              <w:rPr>
                <w:rFonts w:cs="Arial"/>
                <w:bCs/>
                <w:iCs/>
                <w:kern w:val="2"/>
              </w:rPr>
              <w:t>Pricing Template</w:t>
            </w:r>
          </w:p>
          <w:p w14:paraId="11BBE4D1" w14:textId="3CFAD9DD" w:rsidR="008414A9" w:rsidRPr="00526CEF" w:rsidRDefault="00120469" w:rsidP="00526CEF">
            <w:pPr>
              <w:pStyle w:val="ListParagraph"/>
              <w:numPr>
                <w:ilvl w:val="0"/>
                <w:numId w:val="6"/>
              </w:numPr>
              <w:spacing w:before="60" w:after="60" w:line="276" w:lineRule="auto"/>
              <w:rPr>
                <w:rFonts w:cs="Arial"/>
                <w:bCs/>
                <w:iCs/>
                <w:color w:val="FF0000"/>
                <w:kern w:val="2"/>
              </w:rPr>
            </w:pPr>
            <w:r w:rsidRPr="00120469">
              <w:rPr>
                <w:rFonts w:cs="Arial"/>
                <w:bCs/>
                <w:iCs/>
                <w:kern w:val="2"/>
              </w:rPr>
              <w:t>Specification and Supporting Documents</w:t>
            </w:r>
          </w:p>
        </w:tc>
      </w:tr>
      <w:tr w:rsidR="000528D8" w14:paraId="33C3ABDE" w14:textId="77777777" w:rsidTr="000528D8">
        <w:tc>
          <w:tcPr>
            <w:tcW w:w="3261" w:type="dxa"/>
            <w:tcBorders>
              <w:top w:val="single" w:sz="4" w:space="0" w:color="auto"/>
              <w:left w:val="single" w:sz="4" w:space="0" w:color="auto"/>
              <w:bottom w:val="single" w:sz="4" w:space="0" w:color="auto"/>
              <w:right w:val="single" w:sz="4" w:space="0" w:color="auto"/>
            </w:tcBorders>
            <w:vAlign w:val="center"/>
            <w:hideMark/>
          </w:tcPr>
          <w:p w14:paraId="42561A3A" w14:textId="77777777" w:rsidR="000528D8" w:rsidRDefault="000528D8">
            <w:pPr>
              <w:tabs>
                <w:tab w:val="left" w:pos="851"/>
                <w:tab w:val="left" w:pos="1843"/>
                <w:tab w:val="left" w:pos="3119"/>
                <w:tab w:val="left" w:pos="4253"/>
              </w:tabs>
              <w:spacing w:before="60" w:after="60" w:line="276" w:lineRule="auto"/>
              <w:rPr>
                <w:rFonts w:cs="Arial"/>
                <w:kern w:val="2"/>
              </w:rPr>
            </w:pPr>
            <w:r>
              <w:rPr>
                <w:rFonts w:cs="Arial"/>
              </w:rPr>
              <w:t>Submission Instructions:</w:t>
            </w:r>
          </w:p>
        </w:tc>
        <w:tc>
          <w:tcPr>
            <w:tcW w:w="5760" w:type="dxa"/>
            <w:tcBorders>
              <w:top w:val="single" w:sz="4" w:space="0" w:color="auto"/>
              <w:left w:val="single" w:sz="4" w:space="0" w:color="auto"/>
              <w:bottom w:val="single" w:sz="4" w:space="0" w:color="auto"/>
              <w:right w:val="single" w:sz="4" w:space="0" w:color="auto"/>
            </w:tcBorders>
            <w:hideMark/>
          </w:tcPr>
          <w:p w14:paraId="20150195" w14:textId="48F58FBA" w:rsidR="000528D8" w:rsidRDefault="000528D8">
            <w:pPr>
              <w:spacing w:before="60" w:after="60" w:line="276" w:lineRule="auto"/>
              <w:rPr>
                <w:rFonts w:cs="Arial"/>
              </w:rPr>
            </w:pPr>
            <w:r>
              <w:rPr>
                <w:rFonts w:cs="Arial"/>
                <w:bCs/>
                <w:iCs/>
                <w:kern w:val="2"/>
              </w:rPr>
              <w:t xml:space="preserve">All completed documents must be submitted via email to </w:t>
            </w:r>
            <w:hyperlink r:id="rId7" w:history="1">
              <w:r w:rsidR="005241A4" w:rsidRPr="00F40569">
                <w:rPr>
                  <w:rStyle w:val="Hyperlink"/>
                  <w:rFonts w:cs="Arial"/>
                </w:rPr>
                <w:t>tender@liverpoolbidcompany.co.uk</w:t>
              </w:r>
            </w:hyperlink>
          </w:p>
          <w:p w14:paraId="69050C39" w14:textId="77777777" w:rsidR="009722E3" w:rsidRDefault="009722E3">
            <w:pPr>
              <w:spacing w:before="60" w:after="60" w:line="276" w:lineRule="auto"/>
              <w:rPr>
                <w:rFonts w:cs="Arial"/>
              </w:rPr>
            </w:pPr>
            <w:r>
              <w:rPr>
                <w:rFonts w:cs="Arial"/>
              </w:rPr>
              <w:t>Please ensure that the subject of your email states “Tender Submission and Company Name”.</w:t>
            </w:r>
          </w:p>
          <w:p w14:paraId="7C390D64" w14:textId="7BFBE0B5" w:rsidR="00065385" w:rsidRDefault="00065385">
            <w:pPr>
              <w:spacing w:before="60" w:after="60" w:line="276" w:lineRule="auto"/>
              <w:rPr>
                <w:rFonts w:cs="Arial"/>
                <w:bCs/>
                <w:iCs/>
              </w:rPr>
            </w:pPr>
            <w:r>
              <w:rPr>
                <w:rFonts w:cs="Arial"/>
                <w:bCs/>
                <w:iCs/>
              </w:rPr>
              <w:t xml:space="preserve">Due to the size of supporting files and documents, bidders may wish to provide a link to </w:t>
            </w:r>
            <w:r w:rsidR="00BE4A37">
              <w:rPr>
                <w:rFonts w:cs="Arial"/>
                <w:bCs/>
                <w:iCs/>
              </w:rPr>
              <w:t>W</w:t>
            </w:r>
            <w:r>
              <w:rPr>
                <w:rFonts w:cs="Arial"/>
                <w:bCs/>
                <w:iCs/>
              </w:rPr>
              <w:t>e</w:t>
            </w:r>
            <w:r w:rsidR="00BE4A37">
              <w:rPr>
                <w:rFonts w:cs="Arial"/>
                <w:bCs/>
                <w:iCs/>
              </w:rPr>
              <w:t>T</w:t>
            </w:r>
            <w:r>
              <w:rPr>
                <w:rFonts w:cs="Arial"/>
                <w:bCs/>
                <w:iCs/>
              </w:rPr>
              <w:t>ransfer so that Liverpool BID Company is able to download the</w:t>
            </w:r>
            <w:r w:rsidR="008B4185">
              <w:rPr>
                <w:rFonts w:cs="Arial"/>
                <w:bCs/>
                <w:iCs/>
              </w:rPr>
              <w:t xml:space="preserve"> tender</w:t>
            </w:r>
            <w:r>
              <w:rPr>
                <w:rFonts w:cs="Arial"/>
                <w:bCs/>
                <w:iCs/>
              </w:rPr>
              <w:t xml:space="preserve"> documentation.</w:t>
            </w:r>
          </w:p>
        </w:tc>
      </w:tr>
      <w:tr w:rsidR="000528D8" w14:paraId="71027107" w14:textId="77777777" w:rsidTr="000528D8">
        <w:tc>
          <w:tcPr>
            <w:tcW w:w="3261" w:type="dxa"/>
            <w:tcBorders>
              <w:top w:val="single" w:sz="4" w:space="0" w:color="auto"/>
              <w:left w:val="single" w:sz="4" w:space="0" w:color="auto"/>
              <w:bottom w:val="single" w:sz="4" w:space="0" w:color="auto"/>
              <w:right w:val="single" w:sz="4" w:space="0" w:color="auto"/>
            </w:tcBorders>
            <w:vAlign w:val="center"/>
            <w:hideMark/>
          </w:tcPr>
          <w:p w14:paraId="74A524E8" w14:textId="1E58F06B" w:rsidR="000528D8" w:rsidRDefault="000528D8">
            <w:pPr>
              <w:tabs>
                <w:tab w:val="left" w:pos="851"/>
                <w:tab w:val="left" w:pos="1843"/>
                <w:tab w:val="left" w:pos="3119"/>
                <w:tab w:val="left" w:pos="4253"/>
              </w:tabs>
              <w:spacing w:before="60" w:after="60" w:line="276" w:lineRule="auto"/>
              <w:rPr>
                <w:rFonts w:cs="Arial"/>
              </w:rPr>
            </w:pPr>
            <w:r>
              <w:rPr>
                <w:rFonts w:cs="Arial"/>
              </w:rPr>
              <w:t>Submission Deadline for return of Documents:</w:t>
            </w:r>
          </w:p>
        </w:tc>
        <w:tc>
          <w:tcPr>
            <w:tcW w:w="5760" w:type="dxa"/>
            <w:tcBorders>
              <w:top w:val="single" w:sz="4" w:space="0" w:color="auto"/>
              <w:left w:val="single" w:sz="4" w:space="0" w:color="auto"/>
              <w:bottom w:val="single" w:sz="4" w:space="0" w:color="auto"/>
              <w:right w:val="single" w:sz="4" w:space="0" w:color="auto"/>
            </w:tcBorders>
            <w:hideMark/>
          </w:tcPr>
          <w:p w14:paraId="7E85E07F" w14:textId="3A363CEA" w:rsidR="000528D8" w:rsidRPr="000528D8" w:rsidRDefault="000528D8">
            <w:pPr>
              <w:spacing w:before="60" w:after="60" w:line="276" w:lineRule="auto"/>
              <w:rPr>
                <w:rFonts w:cs="Arial"/>
                <w:b/>
                <w:iCs/>
                <w:color w:val="FF0000"/>
              </w:rPr>
            </w:pPr>
            <w:r w:rsidRPr="000528D8">
              <w:rPr>
                <w:rFonts w:cs="Arial"/>
                <w:b/>
                <w:iCs/>
                <w:color w:val="FF0000"/>
              </w:rPr>
              <w:t xml:space="preserve"> </w:t>
            </w:r>
            <w:r w:rsidR="00B91CF4" w:rsidRPr="00B91CF4">
              <w:rPr>
                <w:rFonts w:cstheme="minorHAnsi"/>
                <w:b/>
              </w:rPr>
              <w:t>Friday 17</w:t>
            </w:r>
            <w:r w:rsidR="00B91CF4" w:rsidRPr="00B91CF4">
              <w:rPr>
                <w:rFonts w:cstheme="minorHAnsi"/>
                <w:b/>
                <w:vertAlign w:val="superscript"/>
              </w:rPr>
              <w:t>th</w:t>
            </w:r>
            <w:r w:rsidR="00B91CF4" w:rsidRPr="00B91CF4">
              <w:rPr>
                <w:rFonts w:cstheme="minorHAnsi"/>
                <w:b/>
              </w:rPr>
              <w:t xml:space="preserve"> March 2023</w:t>
            </w:r>
            <w:r w:rsidRPr="00B91CF4">
              <w:rPr>
                <w:rFonts w:cstheme="minorHAnsi"/>
                <w:b/>
              </w:rPr>
              <w:t xml:space="preserve"> @ </w:t>
            </w:r>
            <w:r w:rsidR="00065385">
              <w:rPr>
                <w:rFonts w:cstheme="minorHAnsi"/>
                <w:b/>
              </w:rPr>
              <w:t>12</w:t>
            </w:r>
            <w:r w:rsidRPr="00B91CF4">
              <w:rPr>
                <w:rFonts w:cstheme="minorHAnsi"/>
                <w:b/>
              </w:rPr>
              <w:t>pm</w:t>
            </w:r>
          </w:p>
        </w:tc>
      </w:tr>
    </w:tbl>
    <w:p w14:paraId="312C5BD9" w14:textId="1DE4DA48" w:rsidR="000528D8" w:rsidRDefault="000528D8" w:rsidP="002934CE">
      <w:pPr>
        <w:rPr>
          <w:rFonts w:cstheme="minorHAnsi"/>
          <w:b/>
        </w:rPr>
      </w:pPr>
    </w:p>
    <w:p w14:paraId="6F96BFBD" w14:textId="0AC7373A" w:rsidR="000528D8" w:rsidRDefault="00E731B1" w:rsidP="00F06698">
      <w:pPr>
        <w:pStyle w:val="Heading2"/>
      </w:pPr>
      <w:bookmarkStart w:id="2" w:name="_Toc126760103"/>
      <w:r>
        <w:t>Section 1.1</w:t>
      </w:r>
      <w:r w:rsidR="00F06698">
        <w:t xml:space="preserve"> Tender Timeline</w:t>
      </w:r>
      <w:bookmarkEnd w:id="2"/>
    </w:p>
    <w:p w14:paraId="62DF9F05" w14:textId="77777777" w:rsidR="00F06698" w:rsidRPr="00F06698" w:rsidRDefault="00F06698" w:rsidP="00F06698"/>
    <w:tbl>
      <w:tblPr>
        <w:tblStyle w:val="TableGrid"/>
        <w:tblW w:w="0" w:type="auto"/>
        <w:tblInd w:w="0" w:type="dxa"/>
        <w:tblLook w:val="04A0" w:firstRow="1" w:lastRow="0" w:firstColumn="1" w:lastColumn="0" w:noHBand="0" w:noVBand="1"/>
      </w:tblPr>
      <w:tblGrid>
        <w:gridCol w:w="4248"/>
        <w:gridCol w:w="4394"/>
      </w:tblGrid>
      <w:tr w:rsidR="000528D8" w:rsidRPr="00034CC2" w14:paraId="43A3023B" w14:textId="77777777" w:rsidTr="00F20597">
        <w:tc>
          <w:tcPr>
            <w:tcW w:w="4248" w:type="dxa"/>
            <w:tcBorders>
              <w:top w:val="single" w:sz="4" w:space="0" w:color="auto"/>
              <w:left w:val="single" w:sz="4" w:space="0" w:color="auto"/>
              <w:bottom w:val="single" w:sz="4" w:space="0" w:color="auto"/>
              <w:right w:val="single" w:sz="4" w:space="0" w:color="auto"/>
            </w:tcBorders>
            <w:hideMark/>
          </w:tcPr>
          <w:p w14:paraId="1375418A" w14:textId="77777777" w:rsidR="000528D8" w:rsidRPr="008D1A59" w:rsidRDefault="000528D8" w:rsidP="00F20597">
            <w:pPr>
              <w:rPr>
                <w:rFonts w:cstheme="minorHAnsi"/>
                <w:b/>
                <w:sz w:val="22"/>
                <w:szCs w:val="22"/>
              </w:rPr>
            </w:pPr>
            <w:r w:rsidRPr="008D1A59">
              <w:rPr>
                <w:rFonts w:cstheme="minorHAnsi"/>
                <w:b/>
                <w:sz w:val="22"/>
                <w:szCs w:val="22"/>
              </w:rPr>
              <w:t>Activity</w:t>
            </w:r>
          </w:p>
        </w:tc>
        <w:tc>
          <w:tcPr>
            <w:tcW w:w="4394" w:type="dxa"/>
            <w:tcBorders>
              <w:top w:val="single" w:sz="4" w:space="0" w:color="auto"/>
              <w:left w:val="single" w:sz="4" w:space="0" w:color="auto"/>
              <w:bottom w:val="single" w:sz="4" w:space="0" w:color="auto"/>
              <w:right w:val="single" w:sz="4" w:space="0" w:color="auto"/>
            </w:tcBorders>
            <w:hideMark/>
          </w:tcPr>
          <w:p w14:paraId="14600B6D" w14:textId="77777777" w:rsidR="000528D8" w:rsidRPr="008D1A59" w:rsidRDefault="000528D8" w:rsidP="00F20597">
            <w:pPr>
              <w:rPr>
                <w:rFonts w:cstheme="minorHAnsi"/>
                <w:b/>
                <w:sz w:val="22"/>
                <w:szCs w:val="22"/>
              </w:rPr>
            </w:pPr>
            <w:r w:rsidRPr="008D1A59">
              <w:rPr>
                <w:rFonts w:cstheme="minorHAnsi"/>
                <w:b/>
                <w:sz w:val="22"/>
                <w:szCs w:val="22"/>
              </w:rPr>
              <w:t>Date</w:t>
            </w:r>
          </w:p>
        </w:tc>
      </w:tr>
      <w:tr w:rsidR="000528D8" w:rsidRPr="00034CC2" w14:paraId="1113CC29" w14:textId="77777777" w:rsidTr="00F20597">
        <w:tc>
          <w:tcPr>
            <w:tcW w:w="4248" w:type="dxa"/>
            <w:tcBorders>
              <w:top w:val="single" w:sz="4" w:space="0" w:color="auto"/>
              <w:left w:val="single" w:sz="4" w:space="0" w:color="auto"/>
              <w:bottom w:val="single" w:sz="4" w:space="0" w:color="auto"/>
              <w:right w:val="single" w:sz="4" w:space="0" w:color="auto"/>
            </w:tcBorders>
            <w:hideMark/>
          </w:tcPr>
          <w:p w14:paraId="5F995CA9" w14:textId="77777777" w:rsidR="000528D8" w:rsidRPr="008D1A59" w:rsidRDefault="000528D8" w:rsidP="00F20597">
            <w:pPr>
              <w:rPr>
                <w:rFonts w:cstheme="minorHAnsi"/>
                <w:sz w:val="22"/>
                <w:szCs w:val="22"/>
              </w:rPr>
            </w:pPr>
            <w:r w:rsidRPr="008D1A59">
              <w:rPr>
                <w:rFonts w:cstheme="minorHAnsi"/>
                <w:sz w:val="22"/>
                <w:szCs w:val="22"/>
              </w:rPr>
              <w:t>Issue of tender documentation</w:t>
            </w:r>
          </w:p>
        </w:tc>
        <w:tc>
          <w:tcPr>
            <w:tcW w:w="4394" w:type="dxa"/>
            <w:tcBorders>
              <w:top w:val="single" w:sz="4" w:space="0" w:color="auto"/>
              <w:left w:val="single" w:sz="4" w:space="0" w:color="auto"/>
              <w:bottom w:val="single" w:sz="4" w:space="0" w:color="auto"/>
              <w:right w:val="single" w:sz="4" w:space="0" w:color="auto"/>
            </w:tcBorders>
            <w:hideMark/>
          </w:tcPr>
          <w:p w14:paraId="1984A753" w14:textId="4DCBAFA7" w:rsidR="000528D8" w:rsidRPr="008D1A59" w:rsidRDefault="008D1A59" w:rsidP="00F20597">
            <w:pPr>
              <w:rPr>
                <w:rFonts w:cstheme="minorHAnsi"/>
                <w:sz w:val="22"/>
                <w:szCs w:val="22"/>
              </w:rPr>
            </w:pPr>
            <w:r>
              <w:rPr>
                <w:rFonts w:cstheme="minorHAnsi"/>
                <w:sz w:val="22"/>
                <w:szCs w:val="22"/>
              </w:rPr>
              <w:t>Friday</w:t>
            </w:r>
            <w:r w:rsidR="000528D8" w:rsidRPr="008D1A59">
              <w:rPr>
                <w:rFonts w:cstheme="minorHAnsi"/>
                <w:sz w:val="22"/>
                <w:szCs w:val="22"/>
              </w:rPr>
              <w:t xml:space="preserve"> </w:t>
            </w:r>
            <w:r>
              <w:rPr>
                <w:rFonts w:cstheme="minorHAnsi"/>
                <w:sz w:val="22"/>
                <w:szCs w:val="22"/>
              </w:rPr>
              <w:t>1</w:t>
            </w:r>
            <w:r w:rsidR="008414A9">
              <w:rPr>
                <w:rFonts w:cstheme="minorHAnsi"/>
                <w:sz w:val="22"/>
                <w:szCs w:val="22"/>
              </w:rPr>
              <w:t>0</w:t>
            </w:r>
            <w:r>
              <w:rPr>
                <w:rFonts w:cstheme="minorHAnsi"/>
                <w:sz w:val="22"/>
                <w:szCs w:val="22"/>
                <w:vertAlign w:val="superscript"/>
              </w:rPr>
              <w:t xml:space="preserve">th </w:t>
            </w:r>
            <w:r w:rsidR="000528D8" w:rsidRPr="008D1A59">
              <w:rPr>
                <w:rFonts w:cstheme="minorHAnsi"/>
                <w:sz w:val="22"/>
                <w:szCs w:val="22"/>
              </w:rPr>
              <w:t>February 202</w:t>
            </w:r>
            <w:r>
              <w:rPr>
                <w:rFonts w:cstheme="minorHAnsi"/>
                <w:sz w:val="22"/>
                <w:szCs w:val="22"/>
              </w:rPr>
              <w:t>3</w:t>
            </w:r>
          </w:p>
        </w:tc>
      </w:tr>
      <w:tr w:rsidR="008D1A59" w:rsidRPr="00034CC2" w14:paraId="40A3AED4" w14:textId="77777777" w:rsidTr="00F20597">
        <w:tc>
          <w:tcPr>
            <w:tcW w:w="4248" w:type="dxa"/>
            <w:tcBorders>
              <w:top w:val="single" w:sz="4" w:space="0" w:color="auto"/>
              <w:left w:val="single" w:sz="4" w:space="0" w:color="auto"/>
              <w:bottom w:val="single" w:sz="4" w:space="0" w:color="auto"/>
              <w:right w:val="single" w:sz="4" w:space="0" w:color="auto"/>
            </w:tcBorders>
          </w:tcPr>
          <w:p w14:paraId="1434D3B8" w14:textId="333009E4" w:rsidR="008D1A59" w:rsidRPr="008D1A59" w:rsidRDefault="008D1A59" w:rsidP="00F20597">
            <w:pPr>
              <w:rPr>
                <w:rFonts w:cstheme="minorHAnsi"/>
              </w:rPr>
            </w:pPr>
            <w:r w:rsidRPr="008D1A59">
              <w:rPr>
                <w:rFonts w:cstheme="minorHAnsi"/>
                <w:sz w:val="22"/>
                <w:szCs w:val="22"/>
              </w:rPr>
              <w:t>Close of clarification period</w:t>
            </w:r>
          </w:p>
        </w:tc>
        <w:tc>
          <w:tcPr>
            <w:tcW w:w="4394" w:type="dxa"/>
            <w:tcBorders>
              <w:top w:val="single" w:sz="4" w:space="0" w:color="auto"/>
              <w:left w:val="single" w:sz="4" w:space="0" w:color="auto"/>
              <w:bottom w:val="single" w:sz="4" w:space="0" w:color="auto"/>
              <w:right w:val="single" w:sz="4" w:space="0" w:color="auto"/>
            </w:tcBorders>
          </w:tcPr>
          <w:p w14:paraId="49AB0320" w14:textId="3D85216F" w:rsidR="008D1A59" w:rsidRPr="008D1A59" w:rsidRDefault="008D1A59" w:rsidP="00F20597">
            <w:pPr>
              <w:rPr>
                <w:rFonts w:cstheme="minorHAnsi"/>
              </w:rPr>
            </w:pPr>
            <w:r w:rsidRPr="008D1A59">
              <w:rPr>
                <w:rFonts w:cstheme="minorHAnsi"/>
                <w:sz w:val="22"/>
                <w:szCs w:val="22"/>
              </w:rPr>
              <w:t xml:space="preserve">Friday </w:t>
            </w:r>
            <w:r w:rsidR="008414A9">
              <w:rPr>
                <w:rFonts w:cstheme="minorHAnsi"/>
                <w:sz w:val="22"/>
                <w:szCs w:val="22"/>
              </w:rPr>
              <w:t>24th February</w:t>
            </w:r>
            <w:r w:rsidRPr="008D1A59">
              <w:rPr>
                <w:rFonts w:cstheme="minorHAnsi"/>
                <w:sz w:val="22"/>
                <w:szCs w:val="22"/>
              </w:rPr>
              <w:t xml:space="preserve"> 2023</w:t>
            </w:r>
            <w:r w:rsidR="00967EE3">
              <w:rPr>
                <w:rFonts w:cstheme="minorHAnsi"/>
                <w:sz w:val="22"/>
                <w:szCs w:val="22"/>
              </w:rPr>
              <w:t xml:space="preserve"> @12pm</w:t>
            </w:r>
          </w:p>
        </w:tc>
      </w:tr>
      <w:tr w:rsidR="000528D8" w:rsidRPr="00034CC2" w14:paraId="12DAB60E" w14:textId="77777777" w:rsidTr="00F20597">
        <w:tc>
          <w:tcPr>
            <w:tcW w:w="4248" w:type="dxa"/>
            <w:tcBorders>
              <w:top w:val="single" w:sz="4" w:space="0" w:color="auto"/>
              <w:left w:val="single" w:sz="4" w:space="0" w:color="auto"/>
              <w:bottom w:val="single" w:sz="4" w:space="0" w:color="auto"/>
              <w:right w:val="single" w:sz="4" w:space="0" w:color="auto"/>
            </w:tcBorders>
            <w:hideMark/>
          </w:tcPr>
          <w:p w14:paraId="3F8BEC6E" w14:textId="43B9BC80" w:rsidR="000528D8" w:rsidRPr="008D1A59" w:rsidRDefault="000528D8" w:rsidP="00F20597">
            <w:pPr>
              <w:rPr>
                <w:rFonts w:cstheme="minorHAnsi"/>
                <w:sz w:val="22"/>
                <w:szCs w:val="22"/>
              </w:rPr>
            </w:pPr>
            <w:r w:rsidRPr="008D1A59">
              <w:rPr>
                <w:rFonts w:cstheme="minorHAnsi"/>
                <w:sz w:val="22"/>
                <w:szCs w:val="22"/>
              </w:rPr>
              <w:t>Close of Tender</w:t>
            </w:r>
            <w:r w:rsidR="008D1A59">
              <w:rPr>
                <w:rFonts w:cstheme="minorHAnsi"/>
                <w:sz w:val="22"/>
                <w:szCs w:val="22"/>
              </w:rPr>
              <w:t xml:space="preserve"> Period</w:t>
            </w:r>
          </w:p>
        </w:tc>
        <w:tc>
          <w:tcPr>
            <w:tcW w:w="4394" w:type="dxa"/>
            <w:tcBorders>
              <w:top w:val="single" w:sz="4" w:space="0" w:color="auto"/>
              <w:left w:val="single" w:sz="4" w:space="0" w:color="auto"/>
              <w:bottom w:val="single" w:sz="4" w:space="0" w:color="auto"/>
              <w:right w:val="single" w:sz="4" w:space="0" w:color="auto"/>
            </w:tcBorders>
            <w:hideMark/>
          </w:tcPr>
          <w:p w14:paraId="75F9FFE4" w14:textId="376080E2" w:rsidR="000528D8" w:rsidRPr="008D1A59" w:rsidRDefault="008D1A59" w:rsidP="00F20597">
            <w:pPr>
              <w:rPr>
                <w:rFonts w:cstheme="minorHAnsi"/>
                <w:sz w:val="22"/>
                <w:szCs w:val="22"/>
              </w:rPr>
            </w:pPr>
            <w:r>
              <w:rPr>
                <w:rFonts w:cstheme="minorHAnsi"/>
                <w:sz w:val="22"/>
                <w:szCs w:val="22"/>
              </w:rPr>
              <w:t>Friday 17</w:t>
            </w:r>
            <w:r w:rsidRPr="008D1A59">
              <w:rPr>
                <w:rFonts w:cstheme="minorHAnsi"/>
                <w:sz w:val="22"/>
                <w:szCs w:val="22"/>
                <w:vertAlign w:val="superscript"/>
              </w:rPr>
              <w:t>th</w:t>
            </w:r>
            <w:r>
              <w:rPr>
                <w:rFonts w:cstheme="minorHAnsi"/>
                <w:sz w:val="22"/>
                <w:szCs w:val="22"/>
              </w:rPr>
              <w:t xml:space="preserve"> March 2023 @ </w:t>
            </w:r>
            <w:r w:rsidR="00065385">
              <w:rPr>
                <w:rFonts w:cstheme="minorHAnsi"/>
                <w:sz w:val="22"/>
                <w:szCs w:val="22"/>
              </w:rPr>
              <w:t>12</w:t>
            </w:r>
            <w:r>
              <w:rPr>
                <w:rFonts w:cstheme="minorHAnsi"/>
                <w:sz w:val="22"/>
                <w:szCs w:val="22"/>
              </w:rPr>
              <w:t>pm</w:t>
            </w:r>
          </w:p>
        </w:tc>
      </w:tr>
      <w:tr w:rsidR="000528D8" w:rsidRPr="00034CC2" w14:paraId="24E3AAEA" w14:textId="77777777" w:rsidTr="00F20597">
        <w:tc>
          <w:tcPr>
            <w:tcW w:w="4248" w:type="dxa"/>
            <w:tcBorders>
              <w:top w:val="single" w:sz="4" w:space="0" w:color="auto"/>
              <w:left w:val="single" w:sz="4" w:space="0" w:color="auto"/>
              <w:bottom w:val="single" w:sz="4" w:space="0" w:color="auto"/>
              <w:right w:val="single" w:sz="4" w:space="0" w:color="auto"/>
            </w:tcBorders>
            <w:hideMark/>
          </w:tcPr>
          <w:p w14:paraId="6B870409" w14:textId="77777777" w:rsidR="000528D8" w:rsidRPr="008D1A59" w:rsidRDefault="000528D8" w:rsidP="00F20597">
            <w:pPr>
              <w:rPr>
                <w:rFonts w:cstheme="minorHAnsi"/>
                <w:sz w:val="22"/>
                <w:szCs w:val="22"/>
              </w:rPr>
            </w:pPr>
            <w:r w:rsidRPr="008D1A59">
              <w:rPr>
                <w:rFonts w:cstheme="minorHAnsi"/>
                <w:sz w:val="22"/>
                <w:szCs w:val="22"/>
              </w:rPr>
              <w:t>Evaluation Period – Start</w:t>
            </w:r>
          </w:p>
        </w:tc>
        <w:tc>
          <w:tcPr>
            <w:tcW w:w="4394" w:type="dxa"/>
            <w:tcBorders>
              <w:top w:val="single" w:sz="4" w:space="0" w:color="auto"/>
              <w:left w:val="single" w:sz="4" w:space="0" w:color="auto"/>
              <w:bottom w:val="single" w:sz="4" w:space="0" w:color="auto"/>
              <w:right w:val="single" w:sz="4" w:space="0" w:color="auto"/>
            </w:tcBorders>
            <w:hideMark/>
          </w:tcPr>
          <w:p w14:paraId="35B2BC04" w14:textId="55715490" w:rsidR="000528D8" w:rsidRPr="008D1A59" w:rsidRDefault="008414A9" w:rsidP="00F20597">
            <w:pPr>
              <w:rPr>
                <w:rFonts w:cstheme="minorHAnsi"/>
                <w:sz w:val="22"/>
                <w:szCs w:val="22"/>
              </w:rPr>
            </w:pPr>
            <w:r>
              <w:rPr>
                <w:rFonts w:cstheme="minorHAnsi"/>
                <w:sz w:val="22"/>
                <w:szCs w:val="22"/>
              </w:rPr>
              <w:t>Friday 17</w:t>
            </w:r>
            <w:r w:rsidRPr="005241A4">
              <w:rPr>
                <w:rFonts w:cstheme="minorHAnsi"/>
                <w:vertAlign w:val="superscript"/>
              </w:rPr>
              <w:t>th</w:t>
            </w:r>
            <w:r>
              <w:rPr>
                <w:rFonts w:cstheme="minorHAnsi"/>
                <w:sz w:val="22"/>
                <w:szCs w:val="22"/>
              </w:rPr>
              <w:t xml:space="preserve"> </w:t>
            </w:r>
            <w:r w:rsidR="0068389E" w:rsidRPr="008D1A59">
              <w:rPr>
                <w:rFonts w:cstheme="minorHAnsi"/>
                <w:sz w:val="22"/>
                <w:szCs w:val="22"/>
              </w:rPr>
              <w:t>March</w:t>
            </w:r>
            <w:r w:rsidR="000528D8" w:rsidRPr="008D1A59">
              <w:rPr>
                <w:rFonts w:cstheme="minorHAnsi"/>
                <w:sz w:val="22"/>
                <w:szCs w:val="22"/>
              </w:rPr>
              <w:t xml:space="preserve"> 202</w:t>
            </w:r>
            <w:r w:rsidR="008D1A59">
              <w:rPr>
                <w:rFonts w:cstheme="minorHAnsi"/>
                <w:sz w:val="22"/>
                <w:szCs w:val="22"/>
              </w:rPr>
              <w:t>3</w:t>
            </w:r>
            <w:r w:rsidR="000528D8" w:rsidRPr="008D1A59">
              <w:rPr>
                <w:rFonts w:cstheme="minorHAnsi"/>
                <w:sz w:val="22"/>
                <w:szCs w:val="22"/>
              </w:rPr>
              <w:t xml:space="preserve"> @ </w:t>
            </w:r>
            <w:r w:rsidRPr="008D1A59">
              <w:rPr>
                <w:rFonts w:cstheme="minorHAnsi"/>
                <w:sz w:val="22"/>
                <w:szCs w:val="22"/>
              </w:rPr>
              <w:t>1</w:t>
            </w:r>
            <w:r>
              <w:rPr>
                <w:rFonts w:cstheme="minorHAnsi"/>
                <w:sz w:val="22"/>
                <w:szCs w:val="22"/>
              </w:rPr>
              <w:t>pm</w:t>
            </w:r>
          </w:p>
        </w:tc>
      </w:tr>
      <w:tr w:rsidR="000528D8" w:rsidRPr="00034CC2" w14:paraId="29CE58EA" w14:textId="77777777" w:rsidTr="00F20597">
        <w:tc>
          <w:tcPr>
            <w:tcW w:w="4248" w:type="dxa"/>
            <w:tcBorders>
              <w:top w:val="single" w:sz="4" w:space="0" w:color="auto"/>
              <w:left w:val="single" w:sz="4" w:space="0" w:color="auto"/>
              <w:bottom w:val="single" w:sz="4" w:space="0" w:color="auto"/>
              <w:right w:val="single" w:sz="4" w:space="0" w:color="auto"/>
            </w:tcBorders>
            <w:hideMark/>
          </w:tcPr>
          <w:p w14:paraId="4D209518" w14:textId="77777777" w:rsidR="000528D8" w:rsidRPr="008D1A59" w:rsidRDefault="000528D8" w:rsidP="00F20597">
            <w:pPr>
              <w:rPr>
                <w:rFonts w:cstheme="minorHAnsi"/>
                <w:sz w:val="22"/>
                <w:szCs w:val="22"/>
              </w:rPr>
            </w:pPr>
            <w:r w:rsidRPr="008D1A59">
              <w:rPr>
                <w:rFonts w:cstheme="minorHAnsi"/>
                <w:sz w:val="22"/>
                <w:szCs w:val="22"/>
              </w:rPr>
              <w:t>Evaluation Period – Close</w:t>
            </w:r>
          </w:p>
        </w:tc>
        <w:tc>
          <w:tcPr>
            <w:tcW w:w="4394" w:type="dxa"/>
            <w:tcBorders>
              <w:top w:val="single" w:sz="4" w:space="0" w:color="auto"/>
              <w:left w:val="single" w:sz="4" w:space="0" w:color="auto"/>
              <w:bottom w:val="single" w:sz="4" w:space="0" w:color="auto"/>
              <w:right w:val="single" w:sz="4" w:space="0" w:color="auto"/>
            </w:tcBorders>
            <w:hideMark/>
          </w:tcPr>
          <w:p w14:paraId="76049B7F" w14:textId="5DB39FC4" w:rsidR="000528D8" w:rsidRPr="008D1A59" w:rsidRDefault="008D1A59" w:rsidP="00F20597">
            <w:pPr>
              <w:rPr>
                <w:rFonts w:cstheme="minorHAnsi"/>
                <w:sz w:val="22"/>
                <w:szCs w:val="22"/>
              </w:rPr>
            </w:pPr>
            <w:r>
              <w:rPr>
                <w:rFonts w:cstheme="minorHAnsi"/>
                <w:sz w:val="22"/>
                <w:szCs w:val="22"/>
              </w:rPr>
              <w:t xml:space="preserve">Friday </w:t>
            </w:r>
            <w:r w:rsidR="00065385">
              <w:rPr>
                <w:rFonts w:cstheme="minorHAnsi"/>
                <w:sz w:val="22"/>
                <w:szCs w:val="22"/>
              </w:rPr>
              <w:t>31st March</w:t>
            </w:r>
            <w:r w:rsidR="000528D8" w:rsidRPr="008D1A59">
              <w:rPr>
                <w:rFonts w:cstheme="minorHAnsi"/>
                <w:sz w:val="22"/>
                <w:szCs w:val="22"/>
              </w:rPr>
              <w:t xml:space="preserve"> 202</w:t>
            </w:r>
            <w:r>
              <w:rPr>
                <w:rFonts w:cstheme="minorHAnsi"/>
                <w:sz w:val="22"/>
                <w:szCs w:val="22"/>
              </w:rPr>
              <w:t>3</w:t>
            </w:r>
          </w:p>
        </w:tc>
      </w:tr>
      <w:tr w:rsidR="000528D8" w:rsidRPr="00034CC2" w14:paraId="31687CB5" w14:textId="77777777" w:rsidTr="00F20597">
        <w:tc>
          <w:tcPr>
            <w:tcW w:w="4248" w:type="dxa"/>
            <w:tcBorders>
              <w:top w:val="single" w:sz="4" w:space="0" w:color="auto"/>
              <w:left w:val="single" w:sz="4" w:space="0" w:color="auto"/>
              <w:bottom w:val="single" w:sz="4" w:space="0" w:color="auto"/>
              <w:right w:val="single" w:sz="4" w:space="0" w:color="auto"/>
            </w:tcBorders>
            <w:hideMark/>
          </w:tcPr>
          <w:p w14:paraId="6C35D38F" w14:textId="77777777" w:rsidR="000528D8" w:rsidRPr="008D1A59" w:rsidRDefault="000528D8" w:rsidP="00F20597">
            <w:pPr>
              <w:rPr>
                <w:rFonts w:cstheme="minorHAnsi"/>
                <w:sz w:val="22"/>
                <w:szCs w:val="22"/>
              </w:rPr>
            </w:pPr>
            <w:r w:rsidRPr="008D1A59">
              <w:rPr>
                <w:rFonts w:cstheme="minorHAnsi"/>
                <w:sz w:val="22"/>
                <w:szCs w:val="22"/>
              </w:rPr>
              <w:t>Discussions with Preferred Bidder – Start</w:t>
            </w:r>
          </w:p>
        </w:tc>
        <w:tc>
          <w:tcPr>
            <w:tcW w:w="4394" w:type="dxa"/>
            <w:tcBorders>
              <w:top w:val="single" w:sz="4" w:space="0" w:color="auto"/>
              <w:left w:val="single" w:sz="4" w:space="0" w:color="auto"/>
              <w:bottom w:val="single" w:sz="4" w:space="0" w:color="auto"/>
              <w:right w:val="single" w:sz="4" w:space="0" w:color="auto"/>
            </w:tcBorders>
            <w:hideMark/>
          </w:tcPr>
          <w:p w14:paraId="68020AE2" w14:textId="5945C972" w:rsidR="000528D8" w:rsidRPr="008D1A59" w:rsidRDefault="008D1A59" w:rsidP="00F20597">
            <w:pPr>
              <w:rPr>
                <w:rFonts w:cstheme="minorHAnsi"/>
                <w:sz w:val="22"/>
                <w:szCs w:val="22"/>
              </w:rPr>
            </w:pPr>
            <w:r>
              <w:rPr>
                <w:rFonts w:cstheme="minorHAnsi"/>
                <w:sz w:val="22"/>
                <w:szCs w:val="22"/>
              </w:rPr>
              <w:t xml:space="preserve">Friday </w:t>
            </w:r>
            <w:r w:rsidR="00065385">
              <w:rPr>
                <w:rFonts w:cstheme="minorHAnsi"/>
                <w:sz w:val="22"/>
                <w:szCs w:val="22"/>
              </w:rPr>
              <w:t>31st March</w:t>
            </w:r>
            <w:r>
              <w:rPr>
                <w:rFonts w:cstheme="minorHAnsi"/>
                <w:sz w:val="22"/>
                <w:szCs w:val="22"/>
              </w:rPr>
              <w:t xml:space="preserve"> 2023</w:t>
            </w:r>
          </w:p>
        </w:tc>
      </w:tr>
      <w:tr w:rsidR="000528D8" w:rsidRPr="00034CC2" w14:paraId="3B6FA364" w14:textId="77777777" w:rsidTr="00F20597">
        <w:tc>
          <w:tcPr>
            <w:tcW w:w="4248" w:type="dxa"/>
            <w:tcBorders>
              <w:top w:val="single" w:sz="4" w:space="0" w:color="auto"/>
              <w:left w:val="single" w:sz="4" w:space="0" w:color="auto"/>
              <w:bottom w:val="single" w:sz="4" w:space="0" w:color="auto"/>
              <w:right w:val="single" w:sz="4" w:space="0" w:color="auto"/>
            </w:tcBorders>
            <w:hideMark/>
          </w:tcPr>
          <w:p w14:paraId="10850838" w14:textId="77777777" w:rsidR="000528D8" w:rsidRPr="008D1A59" w:rsidRDefault="000528D8" w:rsidP="00F20597">
            <w:pPr>
              <w:rPr>
                <w:rFonts w:cstheme="minorHAnsi"/>
                <w:sz w:val="22"/>
                <w:szCs w:val="22"/>
              </w:rPr>
            </w:pPr>
            <w:r w:rsidRPr="008D1A59">
              <w:rPr>
                <w:rFonts w:cstheme="minorHAnsi"/>
                <w:sz w:val="22"/>
                <w:szCs w:val="22"/>
              </w:rPr>
              <w:t>Discussions with Preferred Bidder – Finish</w:t>
            </w:r>
          </w:p>
        </w:tc>
        <w:tc>
          <w:tcPr>
            <w:tcW w:w="4394" w:type="dxa"/>
            <w:tcBorders>
              <w:top w:val="single" w:sz="4" w:space="0" w:color="auto"/>
              <w:left w:val="single" w:sz="4" w:space="0" w:color="auto"/>
              <w:bottom w:val="single" w:sz="4" w:space="0" w:color="auto"/>
              <w:right w:val="single" w:sz="4" w:space="0" w:color="auto"/>
            </w:tcBorders>
            <w:hideMark/>
          </w:tcPr>
          <w:p w14:paraId="5A99055D" w14:textId="27F5F879" w:rsidR="000528D8" w:rsidRPr="008D1A59" w:rsidRDefault="008D1A59" w:rsidP="00F20597">
            <w:pPr>
              <w:rPr>
                <w:rFonts w:cstheme="minorHAnsi"/>
                <w:sz w:val="22"/>
                <w:szCs w:val="22"/>
              </w:rPr>
            </w:pPr>
            <w:r>
              <w:rPr>
                <w:rFonts w:cstheme="minorHAnsi"/>
                <w:sz w:val="22"/>
                <w:szCs w:val="22"/>
              </w:rPr>
              <w:t xml:space="preserve">Friday </w:t>
            </w:r>
            <w:r w:rsidR="00065385">
              <w:rPr>
                <w:rFonts w:cstheme="minorHAnsi"/>
                <w:sz w:val="22"/>
                <w:szCs w:val="22"/>
              </w:rPr>
              <w:t>7</w:t>
            </w:r>
            <w:r w:rsidR="00065385" w:rsidRPr="005241A4">
              <w:rPr>
                <w:rFonts w:cstheme="minorHAnsi"/>
                <w:vertAlign w:val="superscript"/>
              </w:rPr>
              <w:t>th</w:t>
            </w:r>
            <w:r w:rsidR="00065385">
              <w:rPr>
                <w:rFonts w:cstheme="minorHAnsi"/>
                <w:sz w:val="22"/>
                <w:szCs w:val="22"/>
              </w:rPr>
              <w:t xml:space="preserve"> </w:t>
            </w:r>
            <w:r>
              <w:rPr>
                <w:rFonts w:cstheme="minorHAnsi"/>
                <w:sz w:val="22"/>
                <w:szCs w:val="22"/>
              </w:rPr>
              <w:t>April 2023</w:t>
            </w:r>
          </w:p>
        </w:tc>
      </w:tr>
      <w:tr w:rsidR="000528D8" w:rsidRPr="00034CC2" w14:paraId="23E8E873" w14:textId="77777777" w:rsidTr="00F20597">
        <w:tc>
          <w:tcPr>
            <w:tcW w:w="4248" w:type="dxa"/>
            <w:tcBorders>
              <w:top w:val="single" w:sz="4" w:space="0" w:color="auto"/>
              <w:left w:val="single" w:sz="4" w:space="0" w:color="auto"/>
              <w:bottom w:val="single" w:sz="4" w:space="0" w:color="auto"/>
              <w:right w:val="single" w:sz="4" w:space="0" w:color="auto"/>
            </w:tcBorders>
            <w:hideMark/>
          </w:tcPr>
          <w:p w14:paraId="44DC0EAA" w14:textId="77777777" w:rsidR="000528D8" w:rsidRPr="008D1A59" w:rsidRDefault="000528D8" w:rsidP="00F20597">
            <w:pPr>
              <w:rPr>
                <w:rFonts w:cstheme="minorHAnsi"/>
                <w:sz w:val="22"/>
                <w:szCs w:val="22"/>
              </w:rPr>
            </w:pPr>
            <w:r w:rsidRPr="008D1A59">
              <w:rPr>
                <w:rFonts w:cstheme="minorHAnsi"/>
                <w:sz w:val="22"/>
                <w:szCs w:val="22"/>
              </w:rPr>
              <w:t>Board Meeting</w:t>
            </w:r>
          </w:p>
        </w:tc>
        <w:tc>
          <w:tcPr>
            <w:tcW w:w="4394" w:type="dxa"/>
            <w:tcBorders>
              <w:top w:val="single" w:sz="4" w:space="0" w:color="auto"/>
              <w:left w:val="single" w:sz="4" w:space="0" w:color="auto"/>
              <w:bottom w:val="single" w:sz="4" w:space="0" w:color="auto"/>
              <w:right w:val="single" w:sz="4" w:space="0" w:color="auto"/>
            </w:tcBorders>
            <w:hideMark/>
          </w:tcPr>
          <w:p w14:paraId="492B79B5" w14:textId="7AF446B2" w:rsidR="000528D8" w:rsidRPr="008D1A59" w:rsidRDefault="008D1A59" w:rsidP="00F20597">
            <w:pPr>
              <w:rPr>
                <w:rFonts w:cstheme="minorHAnsi"/>
                <w:sz w:val="22"/>
                <w:szCs w:val="22"/>
              </w:rPr>
            </w:pPr>
            <w:r>
              <w:rPr>
                <w:rFonts w:cstheme="minorHAnsi"/>
                <w:sz w:val="22"/>
                <w:szCs w:val="22"/>
              </w:rPr>
              <w:t xml:space="preserve">Week ending Friday </w:t>
            </w:r>
            <w:r w:rsidR="00065385">
              <w:rPr>
                <w:rFonts w:cstheme="minorHAnsi"/>
                <w:sz w:val="22"/>
                <w:szCs w:val="22"/>
              </w:rPr>
              <w:t>14th April</w:t>
            </w:r>
            <w:r>
              <w:rPr>
                <w:rFonts w:cstheme="minorHAnsi"/>
                <w:sz w:val="22"/>
                <w:szCs w:val="22"/>
              </w:rPr>
              <w:t xml:space="preserve"> 2023</w:t>
            </w:r>
          </w:p>
        </w:tc>
      </w:tr>
      <w:tr w:rsidR="000528D8" w:rsidRPr="00034CC2" w14:paraId="3CF6F3F1" w14:textId="77777777" w:rsidTr="00F20597">
        <w:tc>
          <w:tcPr>
            <w:tcW w:w="4248" w:type="dxa"/>
            <w:tcBorders>
              <w:top w:val="single" w:sz="4" w:space="0" w:color="auto"/>
              <w:left w:val="single" w:sz="4" w:space="0" w:color="auto"/>
              <w:bottom w:val="single" w:sz="4" w:space="0" w:color="auto"/>
              <w:right w:val="single" w:sz="4" w:space="0" w:color="auto"/>
            </w:tcBorders>
            <w:hideMark/>
          </w:tcPr>
          <w:p w14:paraId="392A597F" w14:textId="77777777" w:rsidR="000528D8" w:rsidRPr="008D1A59" w:rsidRDefault="000528D8" w:rsidP="00F20597">
            <w:pPr>
              <w:rPr>
                <w:rFonts w:cstheme="minorHAnsi"/>
                <w:sz w:val="22"/>
                <w:szCs w:val="22"/>
              </w:rPr>
            </w:pPr>
            <w:r w:rsidRPr="008D1A59">
              <w:rPr>
                <w:rFonts w:cstheme="minorHAnsi"/>
                <w:sz w:val="22"/>
                <w:szCs w:val="22"/>
              </w:rPr>
              <w:t>Inform Suppliers</w:t>
            </w:r>
          </w:p>
        </w:tc>
        <w:tc>
          <w:tcPr>
            <w:tcW w:w="4394" w:type="dxa"/>
            <w:tcBorders>
              <w:top w:val="single" w:sz="4" w:space="0" w:color="auto"/>
              <w:left w:val="single" w:sz="4" w:space="0" w:color="auto"/>
              <w:bottom w:val="single" w:sz="4" w:space="0" w:color="auto"/>
              <w:right w:val="single" w:sz="4" w:space="0" w:color="auto"/>
            </w:tcBorders>
            <w:hideMark/>
          </w:tcPr>
          <w:p w14:paraId="28B82F2F" w14:textId="5DA0D324" w:rsidR="000528D8" w:rsidRPr="008D1A59" w:rsidRDefault="008D1A59" w:rsidP="00F20597">
            <w:pPr>
              <w:rPr>
                <w:rFonts w:cstheme="minorHAnsi"/>
                <w:sz w:val="22"/>
                <w:szCs w:val="22"/>
              </w:rPr>
            </w:pPr>
            <w:r>
              <w:rPr>
                <w:rFonts w:cstheme="minorHAnsi"/>
                <w:sz w:val="22"/>
                <w:szCs w:val="22"/>
              </w:rPr>
              <w:t xml:space="preserve">Week ending Friday </w:t>
            </w:r>
            <w:r w:rsidR="00065385">
              <w:rPr>
                <w:rFonts w:cstheme="minorHAnsi"/>
                <w:sz w:val="22"/>
                <w:szCs w:val="22"/>
              </w:rPr>
              <w:t>14th April</w:t>
            </w:r>
            <w:r>
              <w:rPr>
                <w:rFonts w:cstheme="minorHAnsi"/>
                <w:sz w:val="22"/>
                <w:szCs w:val="22"/>
              </w:rPr>
              <w:t xml:space="preserve"> 2023</w:t>
            </w:r>
          </w:p>
        </w:tc>
      </w:tr>
    </w:tbl>
    <w:p w14:paraId="7A495B7A" w14:textId="6B476382" w:rsidR="000528D8" w:rsidRDefault="000528D8" w:rsidP="002934CE">
      <w:pPr>
        <w:rPr>
          <w:rFonts w:cstheme="minorHAnsi"/>
          <w:b/>
        </w:rPr>
      </w:pPr>
    </w:p>
    <w:p w14:paraId="3F6259D3" w14:textId="77777777" w:rsidR="00065385" w:rsidRDefault="00065385">
      <w:pPr>
        <w:rPr>
          <w:rFonts w:asciiTheme="majorHAnsi" w:eastAsiaTheme="majorEastAsia" w:hAnsiTheme="majorHAnsi" w:cstheme="majorBidi"/>
          <w:color w:val="2F5496" w:themeColor="accent1" w:themeShade="BF"/>
          <w:sz w:val="26"/>
          <w:szCs w:val="26"/>
        </w:rPr>
      </w:pPr>
      <w:r>
        <w:br w:type="page"/>
      </w:r>
    </w:p>
    <w:p w14:paraId="37AD6FAB" w14:textId="77777777" w:rsidR="00A52ED8" w:rsidRDefault="00A52ED8" w:rsidP="00A52ED8">
      <w:pPr>
        <w:pStyle w:val="Heading2"/>
        <w:rPr>
          <w:rFonts w:cstheme="minorHAnsi"/>
        </w:rPr>
      </w:pPr>
      <w:bookmarkStart w:id="3" w:name="_Toc126760105"/>
      <w:bookmarkStart w:id="4" w:name="_Toc126760104"/>
      <w:r>
        <w:rPr>
          <w:rFonts w:cstheme="minorHAnsi"/>
        </w:rPr>
        <w:t>Section 1.2 Preparation of Tender</w:t>
      </w:r>
      <w:bookmarkEnd w:id="3"/>
    </w:p>
    <w:p w14:paraId="13A1CC83" w14:textId="77777777" w:rsidR="00A52ED8" w:rsidRDefault="00A52ED8" w:rsidP="00A52ED8"/>
    <w:p w14:paraId="412F8BD1" w14:textId="23B62EE8" w:rsidR="00A52ED8" w:rsidRDefault="00A52ED8" w:rsidP="00A52ED8">
      <w:r>
        <w:t xml:space="preserve">1.2.1 </w:t>
      </w:r>
      <w:r>
        <w:tab/>
      </w:r>
      <w:r w:rsidRPr="001B3082">
        <w:t>It is the responsibility of the Tenderers to obtain for themselves, at their own expense, all information necessary for the preparation of their tenders.</w:t>
      </w:r>
    </w:p>
    <w:p w14:paraId="58139CAD" w14:textId="654E4369" w:rsidR="00A52ED8" w:rsidRDefault="00A52ED8" w:rsidP="00A52ED8">
      <w:r>
        <w:t>1.2.2</w:t>
      </w:r>
      <w:r>
        <w:tab/>
      </w:r>
      <w:r w:rsidRPr="001B3082">
        <w:t xml:space="preserve">Tenders must be submitted for the whole supply as detailed in the Specification and upon the terms set out in the contract.  Tenders for part only will be rejected at the </w:t>
      </w:r>
      <w:r>
        <w:t>Liverpool BID Companies</w:t>
      </w:r>
      <w:r w:rsidRPr="001B3082">
        <w:t xml:space="preserve"> absolute discretion.</w:t>
      </w:r>
    </w:p>
    <w:p w14:paraId="036E8B31" w14:textId="052008BE" w:rsidR="00A52ED8" w:rsidRDefault="00A52ED8" w:rsidP="00A52ED8">
      <w:r>
        <w:t>1.2.3</w:t>
      </w:r>
      <w:r>
        <w:tab/>
        <w:t>All documents requiring a signature must be signed;</w:t>
      </w:r>
    </w:p>
    <w:p w14:paraId="42DE9152" w14:textId="3BC4CBFD" w:rsidR="00A52ED8" w:rsidRDefault="00A52ED8" w:rsidP="00A52ED8">
      <w:pPr>
        <w:ind w:firstLine="720"/>
      </w:pPr>
      <w:r>
        <w:t>1.2.3.1</w:t>
      </w:r>
      <w:r>
        <w:tab/>
        <w:t>where the Tenderer is an individual, by that individual;</w:t>
      </w:r>
    </w:p>
    <w:p w14:paraId="6F79CB4E" w14:textId="315C3805" w:rsidR="00A52ED8" w:rsidRDefault="00A52ED8" w:rsidP="00A52ED8">
      <w:pPr>
        <w:ind w:firstLine="720"/>
      </w:pPr>
      <w:r>
        <w:t>1.2.3.2</w:t>
      </w:r>
      <w:r>
        <w:tab/>
        <w:t>where the Tenderer is a partnership, by two duly authorised partners;</w:t>
      </w:r>
    </w:p>
    <w:p w14:paraId="2E796B58" w14:textId="69AB3E11" w:rsidR="00A52ED8" w:rsidRDefault="00A52ED8" w:rsidP="00A52ED8">
      <w:pPr>
        <w:ind w:firstLine="720"/>
      </w:pPr>
      <w:r>
        <w:t>1.2.3.3</w:t>
      </w:r>
      <w:r>
        <w:tab/>
        <w:t>where the Tenderer is a company, by two directors or by a director and the secretary of the company, such persons being duly authorised for that purpose.</w:t>
      </w:r>
    </w:p>
    <w:p w14:paraId="4517B838" w14:textId="77777777" w:rsidR="00A52ED8" w:rsidRDefault="00A52ED8" w:rsidP="00F06698">
      <w:pPr>
        <w:pStyle w:val="Heading2"/>
      </w:pPr>
    </w:p>
    <w:p w14:paraId="2CC16CBC" w14:textId="0317DA20" w:rsidR="000528D8" w:rsidRDefault="00E731B1" w:rsidP="00F06698">
      <w:pPr>
        <w:pStyle w:val="Heading2"/>
      </w:pPr>
      <w:r>
        <w:t>Section 1.</w:t>
      </w:r>
      <w:r w:rsidR="008414A9">
        <w:t>3</w:t>
      </w:r>
      <w:r w:rsidR="00F06698">
        <w:t xml:space="preserve"> Introduction </w:t>
      </w:r>
      <w:r w:rsidR="00065385">
        <w:t>t</w:t>
      </w:r>
      <w:r w:rsidR="00F06698">
        <w:t>o Tender Questions</w:t>
      </w:r>
      <w:bookmarkEnd w:id="4"/>
    </w:p>
    <w:p w14:paraId="453ECC60" w14:textId="77777777" w:rsidR="00F06698" w:rsidRPr="00F06698" w:rsidRDefault="00F06698" w:rsidP="00F06698"/>
    <w:p w14:paraId="59A9E682" w14:textId="1B0CDB03" w:rsidR="002934CE" w:rsidRPr="002934CE" w:rsidRDefault="00A52ED8" w:rsidP="002934CE">
      <w:pPr>
        <w:rPr>
          <w:rFonts w:cstheme="minorHAnsi"/>
        </w:rPr>
      </w:pPr>
      <w:r>
        <w:rPr>
          <w:rFonts w:cstheme="minorHAnsi"/>
        </w:rPr>
        <w:t xml:space="preserve">1.3.1 </w:t>
      </w:r>
      <w:r>
        <w:rPr>
          <w:rFonts w:cstheme="minorHAnsi"/>
        </w:rPr>
        <w:tab/>
      </w:r>
      <w:r w:rsidR="002934CE" w:rsidRPr="002934CE">
        <w:rPr>
          <w:rFonts w:cstheme="minorHAnsi"/>
        </w:rPr>
        <w:t xml:space="preserve">The quality questions are set out below and are broken down into </w:t>
      </w:r>
      <w:r w:rsidR="002C284A">
        <w:rPr>
          <w:rFonts w:cstheme="minorHAnsi"/>
        </w:rPr>
        <w:t xml:space="preserve">Information Only, </w:t>
      </w:r>
      <w:r w:rsidR="002934CE" w:rsidRPr="002934CE">
        <w:rPr>
          <w:rFonts w:cstheme="minorHAnsi"/>
        </w:rPr>
        <w:t>Pass / Fail Question and Scored Questions. For the scored</w:t>
      </w:r>
      <w:r w:rsidR="00043074">
        <w:rPr>
          <w:rFonts w:cstheme="minorHAnsi"/>
        </w:rPr>
        <w:t xml:space="preserve"> </w:t>
      </w:r>
      <w:r w:rsidR="002934CE" w:rsidRPr="002934CE">
        <w:rPr>
          <w:rFonts w:cstheme="minorHAnsi"/>
        </w:rPr>
        <w:t>questions the maximu</w:t>
      </w:r>
      <w:r w:rsidR="002C284A">
        <w:rPr>
          <w:rFonts w:cstheme="minorHAnsi"/>
        </w:rPr>
        <w:t>m score for the question is</w:t>
      </w:r>
      <w:r w:rsidR="002934CE" w:rsidRPr="002934CE">
        <w:rPr>
          <w:rFonts w:cstheme="minorHAnsi"/>
        </w:rPr>
        <w:t xml:space="preserve"> provided</w:t>
      </w:r>
      <w:r w:rsidR="002C284A">
        <w:rPr>
          <w:rFonts w:cstheme="minorHAnsi"/>
        </w:rPr>
        <w:t>, the marking scheme and weighting</w:t>
      </w:r>
      <w:r w:rsidR="002934CE" w:rsidRPr="002934CE">
        <w:rPr>
          <w:rFonts w:cstheme="minorHAnsi"/>
        </w:rPr>
        <w:t>. The Pass / Fail questions, are clearly marked and requires the contractor to provide evidence. Failure to provide this information may result in your submission not being evaluated.</w:t>
      </w:r>
    </w:p>
    <w:p w14:paraId="65FCE204" w14:textId="5DDF7934" w:rsidR="002934CE" w:rsidRPr="002934CE" w:rsidRDefault="00A52ED8" w:rsidP="002934CE">
      <w:pPr>
        <w:rPr>
          <w:rFonts w:cstheme="minorHAnsi"/>
        </w:rPr>
      </w:pPr>
      <w:r>
        <w:rPr>
          <w:rFonts w:cstheme="minorHAnsi"/>
        </w:rPr>
        <w:t>1.3.2</w:t>
      </w:r>
      <w:r>
        <w:rPr>
          <w:rFonts w:cstheme="minorHAnsi"/>
        </w:rPr>
        <w:tab/>
      </w:r>
      <w:r w:rsidR="002934CE" w:rsidRPr="002934CE">
        <w:rPr>
          <w:rFonts w:cstheme="minorHAnsi"/>
        </w:rPr>
        <w:t>For the scored Quality Questions there is no word count associated with the questions, but please ensure the word count used is proportionate to the available score. We expect contractors to focus on addressing the question in full and keeping support documentation to a minimum.</w:t>
      </w:r>
    </w:p>
    <w:p w14:paraId="554D964C" w14:textId="34875A1D" w:rsidR="002C284A" w:rsidRDefault="00A52ED8" w:rsidP="002C284A">
      <w:pPr>
        <w:rPr>
          <w:rFonts w:cstheme="minorHAnsi"/>
        </w:rPr>
      </w:pPr>
      <w:r>
        <w:rPr>
          <w:rFonts w:cstheme="minorHAnsi"/>
        </w:rPr>
        <w:t>1.3.3</w:t>
      </w:r>
      <w:r>
        <w:rPr>
          <w:rFonts w:cstheme="minorHAnsi"/>
        </w:rPr>
        <w:tab/>
      </w:r>
      <w:r w:rsidR="00BD2E12">
        <w:rPr>
          <w:rFonts w:cstheme="minorHAnsi"/>
        </w:rPr>
        <w:t>Please ensure that any</w:t>
      </w:r>
      <w:r w:rsidR="002934CE" w:rsidRPr="002934CE">
        <w:rPr>
          <w:rFonts w:cstheme="minorHAnsi"/>
        </w:rPr>
        <w:t xml:space="preserve"> supporting documentation </w:t>
      </w:r>
      <w:r w:rsidR="00BD2E12">
        <w:rPr>
          <w:rFonts w:cstheme="minorHAnsi"/>
        </w:rPr>
        <w:t>is clearly</w:t>
      </w:r>
      <w:r w:rsidR="00065385">
        <w:rPr>
          <w:rFonts w:cstheme="minorHAnsi"/>
        </w:rPr>
        <w:t xml:space="preserve"> </w:t>
      </w:r>
      <w:r w:rsidR="00065385" w:rsidRPr="002934CE">
        <w:rPr>
          <w:rFonts w:cstheme="minorHAnsi"/>
        </w:rPr>
        <w:t>referenced</w:t>
      </w:r>
      <w:r w:rsidR="00AE1085">
        <w:rPr>
          <w:rFonts w:cstheme="minorHAnsi"/>
        </w:rPr>
        <w:t xml:space="preserve"> to the question it relates to</w:t>
      </w:r>
      <w:r w:rsidR="002934CE" w:rsidRPr="002934CE">
        <w:rPr>
          <w:rFonts w:cstheme="minorHAnsi"/>
        </w:rPr>
        <w:t xml:space="preserve"> and </w:t>
      </w:r>
      <w:r w:rsidR="00BD2E12">
        <w:rPr>
          <w:rFonts w:cstheme="minorHAnsi"/>
        </w:rPr>
        <w:t>included</w:t>
      </w:r>
      <w:r w:rsidR="002C4621" w:rsidRPr="002934CE">
        <w:rPr>
          <w:rFonts w:cstheme="minorHAnsi"/>
        </w:rPr>
        <w:t xml:space="preserve"> </w:t>
      </w:r>
      <w:r w:rsidR="002934CE" w:rsidRPr="002934CE">
        <w:rPr>
          <w:rFonts w:cstheme="minorHAnsi"/>
        </w:rPr>
        <w:t xml:space="preserve">it </w:t>
      </w:r>
      <w:r w:rsidR="002C4621">
        <w:rPr>
          <w:rFonts w:cstheme="minorHAnsi"/>
        </w:rPr>
        <w:t xml:space="preserve">as part of </w:t>
      </w:r>
      <w:r w:rsidR="00AE1085">
        <w:rPr>
          <w:rFonts w:cstheme="minorHAnsi"/>
        </w:rPr>
        <w:t>your</w:t>
      </w:r>
      <w:r w:rsidR="002934CE" w:rsidRPr="002934CE">
        <w:rPr>
          <w:rFonts w:cstheme="minorHAnsi"/>
        </w:rPr>
        <w:t xml:space="preserve"> tender response.</w:t>
      </w:r>
    </w:p>
    <w:p w14:paraId="19ED6AF5" w14:textId="4E7AEE27" w:rsidR="008B2D17" w:rsidRDefault="00A52ED8" w:rsidP="002C284A">
      <w:pPr>
        <w:rPr>
          <w:rFonts w:cstheme="minorHAnsi"/>
        </w:rPr>
      </w:pPr>
      <w:r>
        <w:rPr>
          <w:rFonts w:cstheme="minorHAnsi"/>
        </w:rPr>
        <w:t>1.3.4</w:t>
      </w:r>
      <w:r>
        <w:rPr>
          <w:rFonts w:cstheme="minorHAnsi"/>
        </w:rPr>
        <w:tab/>
      </w:r>
      <w:r w:rsidR="008B2D17">
        <w:rPr>
          <w:rFonts w:cstheme="minorHAnsi"/>
        </w:rPr>
        <w:t xml:space="preserve">For your responses to the quality questions in section 4, </w:t>
      </w:r>
      <w:r w:rsidR="00043074">
        <w:rPr>
          <w:rFonts w:cstheme="minorHAnsi"/>
        </w:rPr>
        <w:t>must</w:t>
      </w:r>
      <w:r w:rsidR="008B2D17">
        <w:rPr>
          <w:rFonts w:cstheme="minorHAnsi"/>
        </w:rPr>
        <w:t xml:space="preserve"> ensure that you use </w:t>
      </w:r>
      <w:r w:rsidR="008B2D17" w:rsidRPr="00A52ED8">
        <w:rPr>
          <w:rFonts w:cstheme="minorHAnsi"/>
          <w:b/>
          <w:bCs/>
          <w:u w:val="single"/>
        </w:rPr>
        <w:t xml:space="preserve">calibri </w:t>
      </w:r>
      <w:r w:rsidR="0038670B">
        <w:rPr>
          <w:rFonts w:cstheme="minorHAnsi"/>
          <w:b/>
          <w:bCs/>
          <w:u w:val="single"/>
        </w:rPr>
        <w:t>(</w:t>
      </w:r>
      <w:r w:rsidR="008B2D17" w:rsidRPr="00A52ED8">
        <w:rPr>
          <w:rFonts w:cstheme="minorHAnsi"/>
          <w:b/>
          <w:bCs/>
          <w:u w:val="single"/>
        </w:rPr>
        <w:t>body</w:t>
      </w:r>
      <w:r w:rsidR="0038670B">
        <w:rPr>
          <w:rFonts w:cstheme="minorHAnsi"/>
          <w:b/>
          <w:bCs/>
          <w:u w:val="single"/>
        </w:rPr>
        <w:t>)</w:t>
      </w:r>
      <w:r w:rsidR="00AE1085">
        <w:rPr>
          <w:rFonts w:cstheme="minorHAnsi"/>
          <w:b/>
          <w:bCs/>
          <w:u w:val="single"/>
        </w:rPr>
        <w:t>,</w:t>
      </w:r>
      <w:r w:rsidR="008B2D17" w:rsidRPr="00A52ED8">
        <w:rPr>
          <w:rFonts w:cstheme="minorHAnsi"/>
          <w:b/>
          <w:bCs/>
          <w:u w:val="single"/>
        </w:rPr>
        <w:t xml:space="preserve"> font size 11</w:t>
      </w:r>
      <w:r w:rsidR="008B2D17">
        <w:rPr>
          <w:rFonts w:cstheme="minorHAnsi"/>
        </w:rPr>
        <w:t xml:space="preserve"> and adhere to the page count</w:t>
      </w:r>
      <w:r>
        <w:rPr>
          <w:rFonts w:cstheme="minorHAnsi"/>
        </w:rPr>
        <w:t xml:space="preserve"> and font and size</w:t>
      </w:r>
      <w:r w:rsidR="008B2D17">
        <w:rPr>
          <w:rFonts w:cstheme="minorHAnsi"/>
        </w:rPr>
        <w:t xml:space="preserve"> specified within each question. Failure to adhere to this may result in part of your submission not being evaluated.</w:t>
      </w:r>
    </w:p>
    <w:p w14:paraId="381E0DC6" w14:textId="060752E6" w:rsidR="00043074" w:rsidRDefault="00043074" w:rsidP="002C284A">
      <w:pPr>
        <w:rPr>
          <w:rFonts w:cstheme="minorHAnsi"/>
        </w:rPr>
      </w:pPr>
      <w:r>
        <w:rPr>
          <w:rFonts w:cstheme="minorHAnsi"/>
        </w:rPr>
        <w:t>1.3.5</w:t>
      </w:r>
      <w:r>
        <w:rPr>
          <w:rFonts w:cstheme="minorHAnsi"/>
        </w:rPr>
        <w:tab/>
      </w:r>
      <w:r>
        <w:t>The winning Tenderer (</w:t>
      </w:r>
      <w:r w:rsidR="00E95FBA">
        <w:t xml:space="preserve">prior to </w:t>
      </w:r>
      <w:r>
        <w:t xml:space="preserve">installation of the Christmas lights and features), must provide a report detailing the </w:t>
      </w:r>
      <w:r w:rsidR="00E95FBA">
        <w:t xml:space="preserve">output and </w:t>
      </w:r>
      <w:r>
        <w:t>wattage per hour of each item being used as part of the displays across Liverpool BID Company locations.</w:t>
      </w:r>
    </w:p>
    <w:p w14:paraId="3AE03952" w14:textId="77777777" w:rsidR="005F01B0" w:rsidRDefault="005F01B0" w:rsidP="002934CE">
      <w:pPr>
        <w:rPr>
          <w:rFonts w:cstheme="minorHAnsi"/>
          <w:b/>
        </w:rPr>
      </w:pPr>
    </w:p>
    <w:p w14:paraId="5172FBC0" w14:textId="5F76C417" w:rsidR="00967EE3" w:rsidRDefault="00967EE3" w:rsidP="00967EE3">
      <w:pPr>
        <w:pStyle w:val="Heading2"/>
        <w:rPr>
          <w:rFonts w:cstheme="minorHAnsi"/>
          <w:bCs/>
        </w:rPr>
      </w:pPr>
      <w:bookmarkStart w:id="5" w:name="_Toc126760106"/>
      <w:r w:rsidRPr="00967EE3">
        <w:rPr>
          <w:rFonts w:cstheme="minorHAnsi"/>
          <w:bCs/>
        </w:rPr>
        <w:t>Section 1.</w:t>
      </w:r>
      <w:r w:rsidR="00A52ED8">
        <w:rPr>
          <w:rFonts w:cstheme="minorHAnsi"/>
          <w:bCs/>
        </w:rPr>
        <w:t>4</w:t>
      </w:r>
      <w:r w:rsidRPr="00967EE3">
        <w:rPr>
          <w:rFonts w:cstheme="minorHAnsi"/>
          <w:bCs/>
        </w:rPr>
        <w:t xml:space="preserve"> Clarification Questions</w:t>
      </w:r>
      <w:bookmarkEnd w:id="5"/>
    </w:p>
    <w:p w14:paraId="5C1D8261" w14:textId="77777777" w:rsidR="00967EE3" w:rsidRDefault="00967EE3" w:rsidP="00967EE3">
      <w:pPr>
        <w:pStyle w:val="Heading2"/>
        <w:rPr>
          <w:rFonts w:cstheme="minorHAnsi"/>
          <w:bCs/>
        </w:rPr>
      </w:pPr>
    </w:p>
    <w:p w14:paraId="454E2B94" w14:textId="51FF377C" w:rsidR="00967EE3" w:rsidRPr="00967EE3" w:rsidRDefault="00967EE3" w:rsidP="00967EE3">
      <w:pPr>
        <w:jc w:val="both"/>
      </w:pPr>
      <w:r>
        <w:t>1.</w:t>
      </w:r>
      <w:r w:rsidR="00A52ED8">
        <w:t>4</w:t>
      </w:r>
      <w:r>
        <w:t>.1</w:t>
      </w:r>
      <w:r>
        <w:tab/>
      </w:r>
      <w:r w:rsidRPr="00967EE3">
        <w:t xml:space="preserve">During the Tender period, Tenderers are able to submit clarification questions to the </w:t>
      </w:r>
      <w:r>
        <w:t>Liverpool BID Company</w:t>
      </w:r>
      <w:r w:rsidRPr="00967EE3">
        <w:t xml:space="preserve"> via </w:t>
      </w:r>
      <w:r>
        <w:t>email</w:t>
      </w:r>
      <w:r w:rsidRPr="00967EE3">
        <w:t xml:space="preserve">. </w:t>
      </w:r>
      <w:r>
        <w:t>This email address</w:t>
      </w:r>
      <w:r w:rsidRPr="00967EE3">
        <w:t xml:space="preserve"> must be used for all queries and requests for clarification regarding the Procurement. Tenderers' queries will be secure and cannot be seen by any other Tenderers. </w:t>
      </w:r>
      <w:r>
        <w:t>Liverpool BID Company</w:t>
      </w:r>
      <w:r w:rsidRPr="00967EE3">
        <w:t xml:space="preserve"> will publish the questions and the response, in a suitably anonymous form, via </w:t>
      </w:r>
      <w:r>
        <w:t>email regularly during the clarification process</w:t>
      </w:r>
      <w:r w:rsidRPr="00967EE3">
        <w:t xml:space="preserve"> to all Tenderers</w:t>
      </w:r>
      <w:r>
        <w:t xml:space="preserve">. </w:t>
      </w:r>
    </w:p>
    <w:p w14:paraId="62EA967E" w14:textId="76DC7045" w:rsidR="00967EE3" w:rsidRPr="00967EE3" w:rsidRDefault="00967EE3" w:rsidP="00967EE3">
      <w:r>
        <w:t>1.</w:t>
      </w:r>
      <w:r w:rsidR="00A52ED8">
        <w:t>4</w:t>
      </w:r>
      <w:r>
        <w:t>.2</w:t>
      </w:r>
      <w:r>
        <w:tab/>
        <w:t>Liverpool BID Company</w:t>
      </w:r>
      <w:r w:rsidRPr="00967EE3">
        <w:t xml:space="preserve"> will endeavour to answer all clarification queries about this ITT, provided that such queries are received by 12:00 noon on Friday </w:t>
      </w:r>
      <w:r>
        <w:t>24</w:t>
      </w:r>
      <w:r w:rsidRPr="00967EE3">
        <w:t>th February 2023.</w:t>
      </w:r>
    </w:p>
    <w:p w14:paraId="4199892B" w14:textId="0B0BF625" w:rsidR="00967EE3" w:rsidRDefault="00967EE3" w:rsidP="00967EE3">
      <w:pPr>
        <w:rPr>
          <w:rFonts w:cstheme="minorHAnsi"/>
          <w:bCs/>
        </w:rPr>
      </w:pPr>
      <w:r>
        <w:t>1.</w:t>
      </w:r>
      <w:r w:rsidR="00A52ED8">
        <w:t>4</w:t>
      </w:r>
      <w:r>
        <w:t>.3</w:t>
      </w:r>
      <w:r>
        <w:tab/>
      </w:r>
      <w:r w:rsidRPr="00967EE3">
        <w:t xml:space="preserve">Tenderers must clearly indicate, when submitting a question, which (if any) part of its question it views as confidential and applicable only to the Tenderer submitting the question. If </w:t>
      </w:r>
      <w:r>
        <w:t>Liverpool BID Company</w:t>
      </w:r>
      <w:r w:rsidRPr="00967EE3">
        <w:t xml:space="preserve"> does not agree that the question is confidential and applicable only to the Tenderer, the Tenderer will be given the right to withdraw the question without it being answered. Otherwise, both the question and </w:t>
      </w:r>
      <w:r>
        <w:t>Liverpool BID Companies</w:t>
      </w:r>
      <w:r w:rsidRPr="00967EE3">
        <w:t xml:space="preserve"> response will be circulated to all Tenderers.</w:t>
      </w:r>
      <w:r w:rsidRPr="00967EE3">
        <w:rPr>
          <w:rFonts w:cstheme="minorHAnsi"/>
          <w:bCs/>
        </w:rPr>
        <w:t xml:space="preserve"> </w:t>
      </w:r>
    </w:p>
    <w:p w14:paraId="2415AFDD" w14:textId="77777777" w:rsidR="00967EE3" w:rsidRDefault="00967EE3" w:rsidP="00967EE3">
      <w:pPr>
        <w:rPr>
          <w:rFonts w:cstheme="minorHAnsi"/>
          <w:bCs/>
        </w:rPr>
      </w:pPr>
    </w:p>
    <w:p w14:paraId="765024DB" w14:textId="416248E0" w:rsidR="00967EE3" w:rsidRDefault="00967EE3" w:rsidP="00A52ED8">
      <w:pPr>
        <w:pStyle w:val="Heading2"/>
        <w:rPr>
          <w:rFonts w:cstheme="minorHAnsi"/>
          <w:bCs/>
        </w:rPr>
      </w:pPr>
      <w:bookmarkStart w:id="6" w:name="_Toc126760107"/>
      <w:r w:rsidRPr="00A52ED8">
        <w:rPr>
          <w:rFonts w:cstheme="minorHAnsi"/>
        </w:rPr>
        <w:t>Section 1.</w:t>
      </w:r>
      <w:r w:rsidR="00A52ED8">
        <w:rPr>
          <w:rFonts w:cstheme="minorHAnsi"/>
        </w:rPr>
        <w:t>5</w:t>
      </w:r>
      <w:r w:rsidRPr="00A52ED8">
        <w:rPr>
          <w:rFonts w:cstheme="minorHAnsi"/>
        </w:rPr>
        <w:t xml:space="preserve"> Tender Deadline</w:t>
      </w:r>
      <w:bookmarkEnd w:id="6"/>
    </w:p>
    <w:p w14:paraId="7577E7AF" w14:textId="77777777" w:rsidR="00967EE3" w:rsidRDefault="00967EE3" w:rsidP="00967EE3">
      <w:pPr>
        <w:jc w:val="both"/>
        <w:rPr>
          <w:rFonts w:cstheme="minorHAnsi"/>
          <w:bCs/>
        </w:rPr>
      </w:pPr>
    </w:p>
    <w:p w14:paraId="5EACC765" w14:textId="7D31CA9F" w:rsidR="00967EE3" w:rsidRPr="00A52ED8" w:rsidRDefault="00967EE3" w:rsidP="00967EE3">
      <w:pPr>
        <w:jc w:val="both"/>
        <w:rPr>
          <w:rFonts w:cstheme="minorHAnsi"/>
          <w:b/>
          <w:u w:val="single"/>
        </w:rPr>
      </w:pPr>
      <w:r>
        <w:rPr>
          <w:rFonts w:cstheme="minorHAnsi"/>
          <w:bCs/>
        </w:rPr>
        <w:t>1.</w:t>
      </w:r>
      <w:r w:rsidR="00A52ED8">
        <w:rPr>
          <w:rFonts w:cstheme="minorHAnsi"/>
          <w:bCs/>
        </w:rPr>
        <w:t>5</w:t>
      </w:r>
      <w:r w:rsidRPr="00967EE3">
        <w:rPr>
          <w:rFonts w:cstheme="minorHAnsi"/>
          <w:bCs/>
        </w:rPr>
        <w:t>.</w:t>
      </w:r>
      <w:r>
        <w:rPr>
          <w:rFonts w:cstheme="minorHAnsi"/>
          <w:bCs/>
        </w:rPr>
        <w:t>1</w:t>
      </w:r>
      <w:r w:rsidRPr="00967EE3">
        <w:rPr>
          <w:rFonts w:cstheme="minorHAnsi"/>
          <w:bCs/>
        </w:rPr>
        <w:tab/>
        <w:t xml:space="preserve">Tenders must be </w:t>
      </w:r>
      <w:r>
        <w:rPr>
          <w:rFonts w:cstheme="minorHAnsi"/>
          <w:bCs/>
        </w:rPr>
        <w:t xml:space="preserve">submitted via email providing either attachments or a link to </w:t>
      </w:r>
      <w:r w:rsidR="00BE4A37">
        <w:rPr>
          <w:rFonts w:cstheme="minorHAnsi"/>
          <w:bCs/>
        </w:rPr>
        <w:t>W</w:t>
      </w:r>
      <w:r>
        <w:rPr>
          <w:rFonts w:cstheme="minorHAnsi"/>
          <w:bCs/>
        </w:rPr>
        <w:t>e</w:t>
      </w:r>
      <w:r w:rsidR="00BE4A37">
        <w:rPr>
          <w:rFonts w:cstheme="minorHAnsi"/>
          <w:bCs/>
        </w:rPr>
        <w:t>T</w:t>
      </w:r>
      <w:r>
        <w:rPr>
          <w:rFonts w:cstheme="minorHAnsi"/>
          <w:bCs/>
        </w:rPr>
        <w:t>ransfer</w:t>
      </w:r>
      <w:r w:rsidRPr="00967EE3">
        <w:rPr>
          <w:rFonts w:cstheme="minorHAnsi"/>
          <w:bCs/>
        </w:rPr>
        <w:t xml:space="preserve"> no later than </w:t>
      </w:r>
      <w:r w:rsidRPr="00A52ED8">
        <w:rPr>
          <w:rFonts w:cstheme="minorHAnsi"/>
          <w:b/>
          <w:u w:val="single"/>
        </w:rPr>
        <w:t>12pm on Friday 17</w:t>
      </w:r>
      <w:r w:rsidRPr="00A52ED8">
        <w:rPr>
          <w:rFonts w:cstheme="minorHAnsi"/>
          <w:b/>
          <w:u w:val="single"/>
          <w:vertAlign w:val="superscript"/>
        </w:rPr>
        <w:t>th</w:t>
      </w:r>
      <w:r w:rsidRPr="00A52ED8">
        <w:rPr>
          <w:rFonts w:cstheme="minorHAnsi"/>
          <w:b/>
          <w:u w:val="single"/>
        </w:rPr>
        <w:t xml:space="preserve"> March 2023.</w:t>
      </w:r>
    </w:p>
    <w:p w14:paraId="7A5AF1A9" w14:textId="331E167A" w:rsidR="00967EE3" w:rsidRPr="00967EE3" w:rsidRDefault="00967EE3" w:rsidP="00967EE3">
      <w:pPr>
        <w:jc w:val="both"/>
        <w:rPr>
          <w:rFonts w:cstheme="minorHAnsi"/>
          <w:bCs/>
        </w:rPr>
      </w:pPr>
      <w:r>
        <w:rPr>
          <w:rFonts w:cstheme="minorHAnsi"/>
          <w:bCs/>
        </w:rPr>
        <w:t>1.</w:t>
      </w:r>
      <w:r w:rsidR="00A52ED8">
        <w:rPr>
          <w:rFonts w:cstheme="minorHAnsi"/>
          <w:bCs/>
        </w:rPr>
        <w:t>5</w:t>
      </w:r>
      <w:r w:rsidRPr="00967EE3">
        <w:rPr>
          <w:rFonts w:cstheme="minorHAnsi"/>
          <w:bCs/>
        </w:rPr>
        <w:t>.</w:t>
      </w:r>
      <w:r>
        <w:rPr>
          <w:rFonts w:cstheme="minorHAnsi"/>
          <w:bCs/>
        </w:rPr>
        <w:t>2</w:t>
      </w:r>
      <w:r w:rsidRPr="00967EE3">
        <w:rPr>
          <w:rFonts w:cstheme="minorHAnsi"/>
          <w:bCs/>
        </w:rPr>
        <w:tab/>
      </w:r>
      <w:r>
        <w:rPr>
          <w:rFonts w:cstheme="minorHAnsi"/>
          <w:bCs/>
        </w:rPr>
        <w:t>Liverpool BID Company</w:t>
      </w:r>
      <w:r w:rsidRPr="00967EE3">
        <w:rPr>
          <w:rFonts w:cstheme="minorHAnsi"/>
          <w:bCs/>
        </w:rPr>
        <w:t xml:space="preserve"> </w:t>
      </w:r>
      <w:r w:rsidR="009D32B8">
        <w:rPr>
          <w:rFonts w:cstheme="minorHAnsi"/>
          <w:bCs/>
        </w:rPr>
        <w:t>is unable to</w:t>
      </w:r>
      <w:r w:rsidRPr="00967EE3">
        <w:rPr>
          <w:rFonts w:cstheme="minorHAnsi"/>
          <w:bCs/>
        </w:rPr>
        <w:t xml:space="preserve"> consider requests for extension of the closing date and time specified.</w:t>
      </w:r>
    </w:p>
    <w:p w14:paraId="2AD8F4CC" w14:textId="58488B2F" w:rsidR="00967EE3" w:rsidRPr="00967EE3" w:rsidRDefault="00967EE3" w:rsidP="00967EE3">
      <w:pPr>
        <w:jc w:val="both"/>
        <w:rPr>
          <w:rFonts w:cstheme="minorHAnsi"/>
          <w:bCs/>
        </w:rPr>
      </w:pPr>
      <w:r>
        <w:rPr>
          <w:rFonts w:cstheme="minorHAnsi"/>
          <w:bCs/>
        </w:rPr>
        <w:t>1.</w:t>
      </w:r>
      <w:r w:rsidR="00A52ED8">
        <w:rPr>
          <w:rFonts w:cstheme="minorHAnsi"/>
          <w:bCs/>
        </w:rPr>
        <w:t>5</w:t>
      </w:r>
      <w:r>
        <w:rPr>
          <w:rFonts w:cstheme="minorHAnsi"/>
          <w:bCs/>
        </w:rPr>
        <w:t>.3</w:t>
      </w:r>
      <w:r w:rsidRPr="00967EE3">
        <w:rPr>
          <w:rFonts w:cstheme="minorHAnsi"/>
          <w:bCs/>
        </w:rPr>
        <w:tab/>
        <w:t xml:space="preserve">The Tenderer is expected to keep his tender valid for acceptance for a period of </w:t>
      </w:r>
      <w:r>
        <w:rPr>
          <w:rFonts w:cstheme="minorHAnsi"/>
          <w:bCs/>
        </w:rPr>
        <w:t>120</w:t>
      </w:r>
      <w:r w:rsidRPr="00967EE3">
        <w:rPr>
          <w:rFonts w:cstheme="minorHAnsi"/>
          <w:bCs/>
        </w:rPr>
        <w:t xml:space="preserve"> days from the date referred to in clause 6.1.</w:t>
      </w:r>
    </w:p>
    <w:p w14:paraId="79C58838" w14:textId="7CE9763E" w:rsidR="00F06698" w:rsidRPr="00967EE3" w:rsidRDefault="00967EE3" w:rsidP="00967EE3">
      <w:pPr>
        <w:jc w:val="both"/>
        <w:rPr>
          <w:rFonts w:cstheme="minorHAnsi"/>
          <w:bCs/>
        </w:rPr>
      </w:pPr>
      <w:r>
        <w:rPr>
          <w:rFonts w:cstheme="minorHAnsi"/>
          <w:bCs/>
        </w:rPr>
        <w:t>1.</w:t>
      </w:r>
      <w:r w:rsidR="00A52ED8">
        <w:rPr>
          <w:rFonts w:cstheme="minorHAnsi"/>
          <w:bCs/>
        </w:rPr>
        <w:t>5</w:t>
      </w:r>
      <w:r>
        <w:rPr>
          <w:rFonts w:cstheme="minorHAnsi"/>
          <w:bCs/>
        </w:rPr>
        <w:t>.4</w:t>
      </w:r>
      <w:r w:rsidR="009D32B8">
        <w:rPr>
          <w:rFonts w:cstheme="minorHAnsi"/>
          <w:bCs/>
        </w:rPr>
        <w:tab/>
        <w:t xml:space="preserve">Please ensure you allow sufficient time to submit your bid on time either providing a link to </w:t>
      </w:r>
      <w:r w:rsidR="00BE4A37">
        <w:rPr>
          <w:rFonts w:cstheme="minorHAnsi"/>
          <w:bCs/>
        </w:rPr>
        <w:t>W</w:t>
      </w:r>
      <w:r w:rsidR="008B4185">
        <w:rPr>
          <w:rFonts w:cstheme="minorHAnsi"/>
          <w:bCs/>
        </w:rPr>
        <w:t>e</w:t>
      </w:r>
      <w:r w:rsidR="00BE4A37">
        <w:rPr>
          <w:rFonts w:cstheme="minorHAnsi"/>
          <w:bCs/>
        </w:rPr>
        <w:t>T</w:t>
      </w:r>
      <w:r w:rsidR="008B4185">
        <w:rPr>
          <w:rFonts w:cstheme="minorHAnsi"/>
          <w:bCs/>
        </w:rPr>
        <w:t>ransfer</w:t>
      </w:r>
      <w:r w:rsidR="009D32B8">
        <w:rPr>
          <w:rFonts w:cstheme="minorHAnsi"/>
          <w:bCs/>
        </w:rPr>
        <w:t xml:space="preserve"> or ensuring that an email or emails containing all information required as part of the tender are provided. Failure to submit a tender on time may result in your bid</w:t>
      </w:r>
      <w:r w:rsidR="008B4185">
        <w:rPr>
          <w:rFonts w:cstheme="minorHAnsi"/>
          <w:bCs/>
        </w:rPr>
        <w:t xml:space="preserve"> not</w:t>
      </w:r>
      <w:r w:rsidR="009D32B8">
        <w:rPr>
          <w:rFonts w:cstheme="minorHAnsi"/>
          <w:bCs/>
        </w:rPr>
        <w:t xml:space="preserve"> being evaluated.</w:t>
      </w:r>
      <w:r w:rsidR="00F06698" w:rsidRPr="00967EE3">
        <w:rPr>
          <w:rFonts w:cstheme="minorHAnsi"/>
          <w:bCs/>
        </w:rPr>
        <w:br w:type="page"/>
      </w:r>
    </w:p>
    <w:p w14:paraId="675CD059" w14:textId="0FDC5E9D" w:rsidR="00D22BF1" w:rsidRDefault="00F06698" w:rsidP="00F06698">
      <w:pPr>
        <w:pStyle w:val="Heading1"/>
      </w:pPr>
      <w:bookmarkStart w:id="7" w:name="_Toc126760108"/>
      <w:r>
        <w:t>SECTION 2 SUPPLIER INFORMATION</w:t>
      </w:r>
      <w:bookmarkEnd w:id="7"/>
    </w:p>
    <w:p w14:paraId="14266E13" w14:textId="21599BDB" w:rsidR="00F06698" w:rsidRDefault="00F06698" w:rsidP="00F06698"/>
    <w:p w14:paraId="05BCE8F1" w14:textId="152B3881" w:rsidR="00F06698" w:rsidRPr="00F06698" w:rsidRDefault="00E731B1" w:rsidP="00F06698">
      <w:pPr>
        <w:pStyle w:val="Heading2"/>
      </w:pPr>
      <w:bookmarkStart w:id="8" w:name="_Toc126760109"/>
      <w:r>
        <w:t>SECTION 2.1</w:t>
      </w:r>
      <w:r w:rsidR="00F06698">
        <w:t xml:space="preserve"> Company Information</w:t>
      </w:r>
      <w:bookmarkEnd w:id="8"/>
    </w:p>
    <w:p w14:paraId="50EFFFCA" w14:textId="77777777" w:rsidR="00F06698" w:rsidRPr="00F06698" w:rsidRDefault="00F06698" w:rsidP="00F06698"/>
    <w:tbl>
      <w:tblPr>
        <w:tblW w:w="932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3"/>
        <w:gridCol w:w="2409"/>
      </w:tblGrid>
      <w:tr w:rsidR="00D22BF1" w:rsidRPr="00D22BF1" w14:paraId="14D1F4C7" w14:textId="77777777" w:rsidTr="00D22BF1">
        <w:tc>
          <w:tcPr>
            <w:tcW w:w="1668" w:type="dxa"/>
            <w:tcBorders>
              <w:top w:val="single" w:sz="4" w:space="0" w:color="000000"/>
              <w:left w:val="single" w:sz="4" w:space="0" w:color="000000"/>
              <w:bottom w:val="single" w:sz="6" w:space="0" w:color="000000"/>
              <w:right w:val="single" w:sz="6" w:space="0" w:color="000000"/>
            </w:tcBorders>
            <w:shd w:val="clear" w:color="auto" w:fill="002060"/>
            <w:hideMark/>
          </w:tcPr>
          <w:p w14:paraId="6EB1E03D" w14:textId="77777777" w:rsidR="00D22BF1" w:rsidRPr="00D22BF1" w:rsidRDefault="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Section 1</w:t>
            </w:r>
          </w:p>
        </w:tc>
        <w:tc>
          <w:tcPr>
            <w:tcW w:w="7652" w:type="dxa"/>
            <w:gridSpan w:val="2"/>
            <w:tcBorders>
              <w:top w:val="single" w:sz="4" w:space="0" w:color="000000"/>
              <w:left w:val="single" w:sz="6" w:space="0" w:color="000000"/>
              <w:bottom w:val="single" w:sz="6" w:space="0" w:color="000000"/>
              <w:right w:val="single" w:sz="4" w:space="0" w:color="000000"/>
            </w:tcBorders>
            <w:shd w:val="clear" w:color="auto" w:fill="002060"/>
            <w:hideMark/>
          </w:tcPr>
          <w:p w14:paraId="38F4724E" w14:textId="77777777" w:rsidR="00D22BF1" w:rsidRPr="00D22BF1" w:rsidRDefault="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Potential supplier information</w:t>
            </w:r>
          </w:p>
        </w:tc>
      </w:tr>
      <w:tr w:rsidR="00D22BF1" w:rsidRPr="00D22BF1" w14:paraId="22217D64" w14:textId="77777777" w:rsidTr="00D22BF1">
        <w:tc>
          <w:tcPr>
            <w:tcW w:w="1668" w:type="dxa"/>
            <w:tcBorders>
              <w:top w:val="single" w:sz="6" w:space="0" w:color="000000"/>
              <w:left w:val="single" w:sz="4" w:space="0" w:color="000000"/>
              <w:bottom w:val="single" w:sz="6" w:space="0" w:color="000000"/>
              <w:right w:val="single" w:sz="6" w:space="0" w:color="000000"/>
            </w:tcBorders>
            <w:shd w:val="clear" w:color="auto" w:fill="002060"/>
            <w:hideMark/>
          </w:tcPr>
          <w:p w14:paraId="55A832FC" w14:textId="77777777" w:rsidR="00D22BF1" w:rsidRPr="00D22BF1" w:rsidRDefault="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 number</w:t>
            </w:r>
          </w:p>
        </w:tc>
        <w:tc>
          <w:tcPr>
            <w:tcW w:w="5243" w:type="dxa"/>
            <w:tcBorders>
              <w:top w:val="single" w:sz="6" w:space="0" w:color="000000"/>
              <w:left w:val="single" w:sz="6" w:space="0" w:color="000000"/>
              <w:bottom w:val="single" w:sz="6" w:space="0" w:color="000000"/>
              <w:right w:val="single" w:sz="6" w:space="0" w:color="000000"/>
            </w:tcBorders>
            <w:shd w:val="clear" w:color="auto" w:fill="002060"/>
            <w:hideMark/>
          </w:tcPr>
          <w:p w14:paraId="30B8CC55" w14:textId="77777777" w:rsidR="00D22BF1" w:rsidRPr="00D22BF1" w:rsidRDefault="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2409" w:type="dxa"/>
            <w:tcBorders>
              <w:top w:val="single" w:sz="6" w:space="0" w:color="000000"/>
              <w:left w:val="single" w:sz="6" w:space="0" w:color="000000"/>
              <w:bottom w:val="single" w:sz="6" w:space="0" w:color="000000"/>
              <w:right w:val="single" w:sz="4" w:space="0" w:color="000000"/>
            </w:tcBorders>
            <w:shd w:val="clear" w:color="auto" w:fill="002060"/>
            <w:hideMark/>
          </w:tcPr>
          <w:p w14:paraId="3C83AA1A" w14:textId="77777777" w:rsidR="00D22BF1" w:rsidRPr="00D22BF1" w:rsidRDefault="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D22BF1" w:rsidRPr="00D22BF1" w14:paraId="45AA5AFA" w14:textId="77777777" w:rsidTr="00D22BF1">
        <w:trPr>
          <w:trHeight w:val="719"/>
        </w:trPr>
        <w:tc>
          <w:tcPr>
            <w:tcW w:w="1668" w:type="dxa"/>
            <w:tcBorders>
              <w:top w:val="single" w:sz="6" w:space="0" w:color="000000"/>
              <w:left w:val="single" w:sz="4" w:space="0" w:color="000000"/>
              <w:bottom w:val="single" w:sz="6" w:space="0" w:color="000000"/>
              <w:right w:val="single" w:sz="6" w:space="0" w:color="000000"/>
            </w:tcBorders>
            <w:shd w:val="clear" w:color="auto" w:fill="D5DCE4" w:themeFill="text2" w:themeFillTint="33"/>
            <w:hideMark/>
          </w:tcPr>
          <w:p w14:paraId="79D425EA" w14:textId="77777777" w:rsidR="00D22BF1" w:rsidRPr="00D22BF1" w:rsidRDefault="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1.1(a)</w:t>
            </w:r>
          </w:p>
        </w:tc>
        <w:tc>
          <w:tcPr>
            <w:tcW w:w="524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ABF71E0" w14:textId="77777777" w:rsidR="00D22BF1" w:rsidRPr="00D22BF1" w:rsidRDefault="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Full name of the potential supplier submitting the information</w:t>
            </w:r>
          </w:p>
        </w:tc>
        <w:tc>
          <w:tcPr>
            <w:tcW w:w="2409" w:type="dxa"/>
            <w:tcBorders>
              <w:top w:val="single" w:sz="6" w:space="0" w:color="000000"/>
              <w:left w:val="single" w:sz="6" w:space="0" w:color="000000"/>
              <w:bottom w:val="single" w:sz="6" w:space="0" w:color="000000"/>
              <w:right w:val="single" w:sz="4" w:space="0" w:color="000000"/>
            </w:tcBorders>
          </w:tcPr>
          <w:p w14:paraId="7D807F8E" w14:textId="77777777" w:rsidR="00D22BF1" w:rsidRPr="00D22BF1" w:rsidRDefault="00D22BF1">
            <w:pPr>
              <w:pStyle w:val="Normal1"/>
              <w:spacing w:before="100" w:line="256" w:lineRule="auto"/>
              <w:jc w:val="both"/>
              <w:rPr>
                <w:rFonts w:asciiTheme="minorHAnsi" w:hAnsiTheme="minorHAnsi" w:cstheme="minorHAnsi"/>
                <w:sz w:val="22"/>
                <w:szCs w:val="22"/>
              </w:rPr>
            </w:pPr>
          </w:p>
        </w:tc>
      </w:tr>
      <w:tr w:rsidR="00D22BF1" w:rsidRPr="00D22BF1" w14:paraId="491B40C1" w14:textId="77777777" w:rsidTr="00D22BF1">
        <w:tc>
          <w:tcPr>
            <w:tcW w:w="1668" w:type="dxa"/>
            <w:tcBorders>
              <w:top w:val="single" w:sz="6" w:space="0" w:color="000000"/>
              <w:left w:val="single" w:sz="4" w:space="0" w:color="000000"/>
              <w:bottom w:val="single" w:sz="6" w:space="0" w:color="000000"/>
              <w:right w:val="single" w:sz="6" w:space="0" w:color="000000"/>
            </w:tcBorders>
            <w:shd w:val="clear" w:color="auto" w:fill="D5DCE4" w:themeFill="text2" w:themeFillTint="33"/>
            <w:hideMark/>
          </w:tcPr>
          <w:p w14:paraId="33711458" w14:textId="77777777" w:rsidR="00D22BF1" w:rsidRPr="00D22BF1" w:rsidRDefault="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1.1(b) – (i)</w:t>
            </w:r>
          </w:p>
        </w:tc>
        <w:tc>
          <w:tcPr>
            <w:tcW w:w="5243"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1426408C" w14:textId="77777777" w:rsidR="00D22BF1" w:rsidRPr="00D22BF1" w:rsidRDefault="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Registered office address (if applicable)</w:t>
            </w:r>
          </w:p>
        </w:tc>
        <w:tc>
          <w:tcPr>
            <w:tcW w:w="2409" w:type="dxa"/>
            <w:tcBorders>
              <w:top w:val="single" w:sz="6" w:space="0" w:color="000000"/>
              <w:left w:val="single" w:sz="6" w:space="0" w:color="000000"/>
              <w:bottom w:val="single" w:sz="6" w:space="0" w:color="000000"/>
              <w:right w:val="single" w:sz="4" w:space="0" w:color="000000"/>
            </w:tcBorders>
          </w:tcPr>
          <w:p w14:paraId="1A8706C4" w14:textId="77777777" w:rsidR="00D22BF1" w:rsidRPr="00D22BF1" w:rsidRDefault="00D22BF1">
            <w:pPr>
              <w:pStyle w:val="Normal1"/>
              <w:spacing w:before="100" w:line="256" w:lineRule="auto"/>
              <w:jc w:val="both"/>
              <w:rPr>
                <w:rFonts w:asciiTheme="minorHAnsi" w:hAnsiTheme="minorHAnsi" w:cstheme="minorHAnsi"/>
                <w:sz w:val="22"/>
                <w:szCs w:val="22"/>
              </w:rPr>
            </w:pPr>
          </w:p>
        </w:tc>
      </w:tr>
      <w:tr w:rsidR="00D22BF1" w:rsidRPr="00D22BF1" w14:paraId="09FAF633" w14:textId="77777777" w:rsidTr="00D22BF1">
        <w:tc>
          <w:tcPr>
            <w:tcW w:w="1668" w:type="dxa"/>
            <w:tcBorders>
              <w:top w:val="single" w:sz="6" w:space="0" w:color="000000"/>
              <w:left w:val="single" w:sz="4" w:space="0" w:color="000000"/>
              <w:bottom w:val="single" w:sz="6" w:space="0" w:color="000000"/>
              <w:right w:val="single" w:sz="6" w:space="0" w:color="000000"/>
            </w:tcBorders>
            <w:shd w:val="clear" w:color="auto" w:fill="D5DCE4" w:themeFill="text2" w:themeFillTint="33"/>
            <w:hideMark/>
          </w:tcPr>
          <w:p w14:paraId="359004C1" w14:textId="77777777" w:rsidR="00D22BF1" w:rsidRPr="00D22BF1" w:rsidRDefault="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1.1(b) – (ii)</w:t>
            </w:r>
          </w:p>
        </w:tc>
        <w:tc>
          <w:tcPr>
            <w:tcW w:w="5243"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71133561" w14:textId="77777777" w:rsidR="00D22BF1" w:rsidRPr="00D22BF1" w:rsidRDefault="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Registered website address (if applicable)</w:t>
            </w:r>
          </w:p>
        </w:tc>
        <w:tc>
          <w:tcPr>
            <w:tcW w:w="2409" w:type="dxa"/>
            <w:tcBorders>
              <w:top w:val="single" w:sz="6" w:space="0" w:color="000000"/>
              <w:left w:val="single" w:sz="6" w:space="0" w:color="000000"/>
              <w:bottom w:val="single" w:sz="6" w:space="0" w:color="000000"/>
              <w:right w:val="single" w:sz="4" w:space="0" w:color="000000"/>
            </w:tcBorders>
          </w:tcPr>
          <w:p w14:paraId="08F3BF34" w14:textId="77777777" w:rsidR="00D22BF1" w:rsidRPr="00D22BF1" w:rsidRDefault="00D22BF1">
            <w:pPr>
              <w:pStyle w:val="Normal1"/>
              <w:spacing w:before="100" w:line="256" w:lineRule="auto"/>
              <w:jc w:val="both"/>
              <w:rPr>
                <w:rFonts w:asciiTheme="minorHAnsi" w:hAnsiTheme="minorHAnsi" w:cstheme="minorHAnsi"/>
                <w:sz w:val="22"/>
                <w:szCs w:val="22"/>
              </w:rPr>
            </w:pPr>
          </w:p>
        </w:tc>
      </w:tr>
      <w:tr w:rsidR="00D22BF1" w:rsidRPr="00D22BF1" w14:paraId="79B633EF" w14:textId="77777777" w:rsidTr="00D22BF1">
        <w:tc>
          <w:tcPr>
            <w:tcW w:w="1668" w:type="dxa"/>
            <w:tcBorders>
              <w:top w:val="single" w:sz="6" w:space="0" w:color="000000"/>
              <w:left w:val="single" w:sz="4" w:space="0" w:color="000000"/>
              <w:bottom w:val="single" w:sz="4" w:space="0" w:color="000000"/>
              <w:right w:val="single" w:sz="6" w:space="0" w:color="000000"/>
            </w:tcBorders>
            <w:shd w:val="clear" w:color="auto" w:fill="D5DCE4" w:themeFill="text2" w:themeFillTint="33"/>
            <w:hideMark/>
          </w:tcPr>
          <w:p w14:paraId="7BC3C0DD" w14:textId="77777777" w:rsidR="00D22BF1" w:rsidRPr="00D22BF1" w:rsidRDefault="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1.1(c)</w:t>
            </w:r>
          </w:p>
        </w:tc>
        <w:tc>
          <w:tcPr>
            <w:tcW w:w="5243" w:type="dxa"/>
            <w:tcBorders>
              <w:top w:val="single" w:sz="6" w:space="0" w:color="000000"/>
              <w:left w:val="single" w:sz="6" w:space="0" w:color="000000"/>
              <w:bottom w:val="single" w:sz="4" w:space="0" w:color="000000"/>
              <w:right w:val="single" w:sz="6" w:space="0" w:color="000000"/>
            </w:tcBorders>
            <w:shd w:val="clear" w:color="auto" w:fill="D5DCE4" w:themeFill="text2" w:themeFillTint="33"/>
            <w:hideMark/>
          </w:tcPr>
          <w:p w14:paraId="1FCAE349" w14:textId="77777777" w:rsidR="00D22BF1" w:rsidRPr="00D22BF1" w:rsidRDefault="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Trading status </w:t>
            </w:r>
          </w:p>
          <w:p w14:paraId="457E2AE1" w14:textId="77777777" w:rsidR="00D22BF1" w:rsidRPr="00D22BF1" w:rsidRDefault="00D22BF1" w:rsidP="00D22BF1">
            <w:pPr>
              <w:pStyle w:val="Normal1"/>
              <w:numPr>
                <w:ilvl w:val="0"/>
                <w:numId w:val="4"/>
              </w:numPr>
              <w:spacing w:line="256" w:lineRule="auto"/>
              <w:ind w:hanging="360"/>
              <w:contextualSpacing/>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public limited company</w:t>
            </w:r>
          </w:p>
          <w:p w14:paraId="143FDEE5" w14:textId="77777777" w:rsidR="00D22BF1" w:rsidRPr="00D22BF1" w:rsidRDefault="00D22BF1" w:rsidP="00D22BF1">
            <w:pPr>
              <w:pStyle w:val="Normal1"/>
              <w:numPr>
                <w:ilvl w:val="0"/>
                <w:numId w:val="4"/>
              </w:numPr>
              <w:spacing w:line="256" w:lineRule="auto"/>
              <w:ind w:hanging="360"/>
              <w:contextualSpacing/>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 xml:space="preserve">limited company </w:t>
            </w:r>
          </w:p>
          <w:p w14:paraId="7156B2E8" w14:textId="77777777" w:rsidR="00D22BF1" w:rsidRPr="00D22BF1" w:rsidRDefault="00D22BF1" w:rsidP="00D22BF1">
            <w:pPr>
              <w:pStyle w:val="Normal1"/>
              <w:numPr>
                <w:ilvl w:val="0"/>
                <w:numId w:val="4"/>
              </w:numPr>
              <w:spacing w:line="256" w:lineRule="auto"/>
              <w:ind w:hanging="360"/>
              <w:contextualSpacing/>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 xml:space="preserve">limited liability partnership </w:t>
            </w:r>
          </w:p>
          <w:p w14:paraId="261A6592" w14:textId="77777777" w:rsidR="00D22BF1" w:rsidRPr="00D22BF1" w:rsidRDefault="00D22BF1" w:rsidP="00D22BF1">
            <w:pPr>
              <w:pStyle w:val="Normal1"/>
              <w:numPr>
                <w:ilvl w:val="0"/>
                <w:numId w:val="4"/>
              </w:numPr>
              <w:spacing w:line="256" w:lineRule="auto"/>
              <w:ind w:hanging="360"/>
              <w:contextualSpacing/>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 xml:space="preserve">other partnership </w:t>
            </w:r>
          </w:p>
          <w:p w14:paraId="5DB74C1B" w14:textId="77777777" w:rsidR="00D22BF1" w:rsidRPr="00D22BF1" w:rsidRDefault="00D22BF1" w:rsidP="00D22BF1">
            <w:pPr>
              <w:pStyle w:val="Normal1"/>
              <w:numPr>
                <w:ilvl w:val="0"/>
                <w:numId w:val="4"/>
              </w:numPr>
              <w:spacing w:line="256" w:lineRule="auto"/>
              <w:ind w:hanging="360"/>
              <w:contextualSpacing/>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 xml:space="preserve">sole trader </w:t>
            </w:r>
          </w:p>
          <w:p w14:paraId="5BEF9F3E" w14:textId="77777777" w:rsidR="00D22BF1" w:rsidRPr="00D22BF1" w:rsidRDefault="00D22BF1" w:rsidP="00D22BF1">
            <w:pPr>
              <w:pStyle w:val="Normal1"/>
              <w:numPr>
                <w:ilvl w:val="0"/>
                <w:numId w:val="4"/>
              </w:numPr>
              <w:spacing w:line="256" w:lineRule="auto"/>
              <w:ind w:hanging="360"/>
              <w:contextualSpacing/>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third sector</w:t>
            </w:r>
          </w:p>
          <w:p w14:paraId="12BCFBE5" w14:textId="77777777" w:rsidR="00D22BF1" w:rsidRPr="00D22BF1" w:rsidRDefault="00D22BF1" w:rsidP="00D22BF1">
            <w:pPr>
              <w:pStyle w:val="Normal1"/>
              <w:numPr>
                <w:ilvl w:val="0"/>
                <w:numId w:val="4"/>
              </w:numPr>
              <w:spacing w:line="256" w:lineRule="auto"/>
              <w:ind w:hanging="360"/>
              <w:contextualSpacing/>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other (please specify your trading status)</w:t>
            </w:r>
          </w:p>
        </w:tc>
        <w:tc>
          <w:tcPr>
            <w:tcW w:w="2409" w:type="dxa"/>
            <w:tcBorders>
              <w:top w:val="single" w:sz="6" w:space="0" w:color="000000"/>
              <w:left w:val="single" w:sz="6" w:space="0" w:color="000000"/>
              <w:bottom w:val="single" w:sz="4" w:space="0" w:color="000000"/>
              <w:right w:val="single" w:sz="4" w:space="0" w:color="000000"/>
            </w:tcBorders>
          </w:tcPr>
          <w:p w14:paraId="77184905" w14:textId="77777777" w:rsidR="00D22BF1" w:rsidRPr="00D22BF1" w:rsidRDefault="00D22BF1">
            <w:pPr>
              <w:pStyle w:val="Normal1"/>
              <w:spacing w:before="100" w:line="256" w:lineRule="auto"/>
              <w:jc w:val="both"/>
              <w:rPr>
                <w:rFonts w:asciiTheme="minorHAnsi" w:hAnsiTheme="minorHAnsi" w:cstheme="minorHAnsi"/>
                <w:sz w:val="22"/>
                <w:szCs w:val="22"/>
              </w:rPr>
            </w:pPr>
          </w:p>
        </w:tc>
      </w:tr>
    </w:tbl>
    <w:tbl>
      <w:tblPr>
        <w:tblpPr w:leftFromText="180" w:rightFromText="180" w:vertAnchor="text" w:horzAnchor="margin" w:tblpY="352"/>
        <w:tblW w:w="93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3"/>
        <w:gridCol w:w="3998"/>
        <w:gridCol w:w="4044"/>
      </w:tblGrid>
      <w:tr w:rsidR="00D22BF1" w:rsidRPr="00D22BF1" w14:paraId="3A19583B" w14:textId="77777777" w:rsidTr="00D22BF1">
        <w:tc>
          <w:tcPr>
            <w:tcW w:w="1273" w:type="dxa"/>
            <w:tcBorders>
              <w:top w:val="single" w:sz="8" w:space="0" w:color="000000"/>
              <w:left w:val="single" w:sz="8" w:space="0" w:color="000000"/>
              <w:bottom w:val="single" w:sz="6" w:space="0" w:color="000000"/>
              <w:right w:val="single" w:sz="6" w:space="0" w:color="000000"/>
            </w:tcBorders>
            <w:shd w:val="clear" w:color="auto" w:fill="002060"/>
            <w:hideMark/>
          </w:tcPr>
          <w:p w14:paraId="5DF3400C" w14:textId="77777777" w:rsidR="00D22BF1" w:rsidRPr="00D22BF1" w:rsidRDefault="00D22BF1" w:rsidP="00D22BF1">
            <w:pPr>
              <w:pStyle w:val="Normal1"/>
              <w:spacing w:before="100" w:line="256" w:lineRule="auto"/>
              <w:ind w:right="101"/>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Section 1</w:t>
            </w:r>
          </w:p>
        </w:tc>
        <w:tc>
          <w:tcPr>
            <w:tcW w:w="8042" w:type="dxa"/>
            <w:gridSpan w:val="2"/>
            <w:tcBorders>
              <w:top w:val="single" w:sz="8" w:space="0" w:color="000000"/>
              <w:left w:val="single" w:sz="6" w:space="0" w:color="000000"/>
              <w:bottom w:val="single" w:sz="6" w:space="0" w:color="000000"/>
              <w:right w:val="single" w:sz="8" w:space="0" w:color="000000"/>
            </w:tcBorders>
            <w:shd w:val="clear" w:color="auto" w:fill="002060"/>
            <w:hideMark/>
          </w:tcPr>
          <w:p w14:paraId="57ECFFAC" w14:textId="77777777" w:rsidR="00D22BF1" w:rsidRPr="00D22BF1" w:rsidRDefault="00D22BF1" w:rsidP="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Bidding model</w:t>
            </w:r>
          </w:p>
        </w:tc>
      </w:tr>
      <w:tr w:rsidR="00D22BF1" w:rsidRPr="00D22BF1" w14:paraId="4E356269" w14:textId="77777777" w:rsidTr="00D22BF1">
        <w:tc>
          <w:tcPr>
            <w:tcW w:w="1273" w:type="dxa"/>
            <w:tcBorders>
              <w:top w:val="single" w:sz="6" w:space="0" w:color="000000"/>
              <w:left w:val="single" w:sz="8" w:space="0" w:color="000000"/>
              <w:bottom w:val="single" w:sz="6" w:space="0" w:color="000000"/>
              <w:right w:val="single" w:sz="6" w:space="0" w:color="000000"/>
            </w:tcBorders>
            <w:shd w:val="clear" w:color="auto" w:fill="002060"/>
            <w:hideMark/>
          </w:tcPr>
          <w:p w14:paraId="795A94BD" w14:textId="77777777" w:rsidR="00D22BF1" w:rsidRPr="00D22BF1" w:rsidRDefault="00D22BF1" w:rsidP="00D22BF1">
            <w:pPr>
              <w:pStyle w:val="Normal1"/>
              <w:spacing w:before="100" w:line="256" w:lineRule="auto"/>
              <w:ind w:right="101"/>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 number</w:t>
            </w:r>
          </w:p>
        </w:tc>
        <w:tc>
          <w:tcPr>
            <w:tcW w:w="3998" w:type="dxa"/>
            <w:tcBorders>
              <w:top w:val="single" w:sz="6" w:space="0" w:color="000000"/>
              <w:left w:val="single" w:sz="6" w:space="0" w:color="000000"/>
              <w:bottom w:val="single" w:sz="6" w:space="0" w:color="000000"/>
              <w:right w:val="single" w:sz="6" w:space="0" w:color="000000"/>
            </w:tcBorders>
            <w:shd w:val="clear" w:color="auto" w:fill="002060"/>
            <w:hideMark/>
          </w:tcPr>
          <w:p w14:paraId="2309178A" w14:textId="77777777" w:rsidR="00D22BF1" w:rsidRPr="00D22BF1" w:rsidRDefault="00D22BF1" w:rsidP="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4044" w:type="dxa"/>
            <w:tcBorders>
              <w:top w:val="single" w:sz="6" w:space="0" w:color="000000"/>
              <w:left w:val="single" w:sz="6" w:space="0" w:color="000000"/>
              <w:bottom w:val="single" w:sz="6" w:space="0" w:color="000000"/>
              <w:right w:val="single" w:sz="8" w:space="0" w:color="000000"/>
            </w:tcBorders>
            <w:shd w:val="clear" w:color="auto" w:fill="002060"/>
            <w:hideMark/>
          </w:tcPr>
          <w:p w14:paraId="2ED8CCCB" w14:textId="77777777" w:rsidR="00D22BF1" w:rsidRPr="00D22BF1" w:rsidRDefault="00D22BF1" w:rsidP="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D22BF1" w:rsidRPr="00D22BF1" w14:paraId="481AE6DD" w14:textId="77777777" w:rsidTr="00D22BF1">
        <w:tc>
          <w:tcPr>
            <w:tcW w:w="1273"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710D27BD"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1.2(a) - (i)</w:t>
            </w:r>
          </w:p>
        </w:tc>
        <w:tc>
          <w:tcPr>
            <w:tcW w:w="39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0BA7672"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Are you bidding as the lead contact for a group of economic operators?</w:t>
            </w:r>
          </w:p>
        </w:tc>
        <w:tc>
          <w:tcPr>
            <w:tcW w:w="4044" w:type="dxa"/>
            <w:tcBorders>
              <w:top w:val="single" w:sz="6" w:space="0" w:color="000000"/>
              <w:left w:val="single" w:sz="6" w:space="0" w:color="000000"/>
              <w:bottom w:val="single" w:sz="6" w:space="0" w:color="000000"/>
              <w:right w:val="single" w:sz="8" w:space="0" w:color="000000"/>
            </w:tcBorders>
            <w:hideMark/>
          </w:tcPr>
          <w:p w14:paraId="2C5EC5C3" w14:textId="77777777" w:rsidR="00D22BF1" w:rsidRPr="00D22BF1" w:rsidRDefault="00D22BF1" w:rsidP="00D22BF1">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4AD59538" w14:textId="77777777" w:rsidR="00D22BF1" w:rsidRPr="00D22BF1" w:rsidRDefault="00D22BF1" w:rsidP="00D22BF1">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No  </w:t>
            </w:r>
            <w:r w:rsidRPr="00D22BF1">
              <w:rPr>
                <w:rFonts w:ascii="Segoe UI Symbol" w:eastAsia="Menlo Regular" w:hAnsi="Segoe UI Symbol" w:cs="Segoe UI Symbol"/>
                <w:sz w:val="22"/>
                <w:szCs w:val="22"/>
              </w:rPr>
              <w:t>☐</w:t>
            </w:r>
          </w:p>
          <w:p w14:paraId="7ECA54D7" w14:textId="77777777" w:rsidR="00D22BF1" w:rsidRPr="00D22BF1" w:rsidRDefault="00D22BF1" w:rsidP="00D22BF1">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 If yes, please provide details listed in questions 1.2(a) (ii), (a) (iii) and to 1.2(b) (i), (b) (ii), 1.3, Section 2 and 3.</w:t>
            </w:r>
          </w:p>
          <w:p w14:paraId="11943B5B" w14:textId="77777777" w:rsidR="00D22BF1" w:rsidRDefault="00D22BF1" w:rsidP="00D22BF1">
            <w:pPr>
              <w:pStyle w:val="Normal1"/>
              <w:spacing w:before="100" w:line="256" w:lineRule="auto"/>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If no, and you are a supporting bidder please provide the name of your group at 1.2(a) (ii) for reference purposes, and complete 1.3, Section 2 and 3.</w:t>
            </w:r>
          </w:p>
          <w:p w14:paraId="3325B198" w14:textId="289FB29F" w:rsidR="00B7528D" w:rsidRPr="00D22BF1" w:rsidRDefault="00B7528D" w:rsidP="00D22BF1">
            <w:pPr>
              <w:pStyle w:val="Normal1"/>
              <w:spacing w:before="100" w:line="256" w:lineRule="auto"/>
              <w:jc w:val="both"/>
              <w:rPr>
                <w:rFonts w:asciiTheme="minorHAnsi" w:hAnsiTheme="minorHAnsi" w:cstheme="minorHAnsi"/>
                <w:sz w:val="22"/>
                <w:szCs w:val="22"/>
              </w:rPr>
            </w:pPr>
          </w:p>
        </w:tc>
      </w:tr>
      <w:tr w:rsidR="00D22BF1" w:rsidRPr="00D22BF1" w14:paraId="0927EE86" w14:textId="77777777" w:rsidTr="00D22BF1">
        <w:tc>
          <w:tcPr>
            <w:tcW w:w="1273"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4B179389"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bookmarkStart w:id="9" w:name="_2s8eyo1"/>
            <w:bookmarkStart w:id="10" w:name="_4d34og8"/>
            <w:bookmarkEnd w:id="9"/>
            <w:bookmarkEnd w:id="10"/>
            <w:r w:rsidRPr="00D22BF1">
              <w:rPr>
                <w:rFonts w:asciiTheme="minorHAnsi" w:eastAsia="Arial" w:hAnsiTheme="minorHAnsi" w:cstheme="minorHAnsi"/>
                <w:sz w:val="22"/>
                <w:szCs w:val="22"/>
              </w:rPr>
              <w:t>1.2(a) - (ii)</w:t>
            </w:r>
          </w:p>
        </w:tc>
        <w:tc>
          <w:tcPr>
            <w:tcW w:w="39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6283D425"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Name of group of economic operators (if applicable)</w:t>
            </w:r>
          </w:p>
        </w:tc>
        <w:tc>
          <w:tcPr>
            <w:tcW w:w="4044" w:type="dxa"/>
            <w:tcBorders>
              <w:top w:val="single" w:sz="6" w:space="0" w:color="000000"/>
              <w:left w:val="single" w:sz="6" w:space="0" w:color="000000"/>
              <w:bottom w:val="single" w:sz="6" w:space="0" w:color="000000"/>
              <w:right w:val="single" w:sz="8" w:space="0" w:color="000000"/>
            </w:tcBorders>
            <w:hideMark/>
          </w:tcPr>
          <w:p w14:paraId="202E1603" w14:textId="77777777" w:rsidR="00D22BF1" w:rsidRDefault="00D22BF1" w:rsidP="00D22BF1">
            <w:pPr>
              <w:pStyle w:val="Normal1"/>
              <w:tabs>
                <w:tab w:val="center" w:pos="4513"/>
                <w:tab w:val="right" w:pos="9026"/>
              </w:tabs>
              <w:spacing w:before="100" w:line="256" w:lineRule="auto"/>
              <w:jc w:val="both"/>
              <w:rPr>
                <w:rFonts w:asciiTheme="minorHAnsi" w:hAnsiTheme="minorHAnsi" w:cstheme="minorHAnsi"/>
                <w:sz w:val="22"/>
                <w:szCs w:val="22"/>
              </w:rPr>
            </w:pPr>
          </w:p>
          <w:p w14:paraId="766E866D" w14:textId="7EB5D15F" w:rsidR="00B7528D" w:rsidRPr="00D22BF1" w:rsidRDefault="00B7528D" w:rsidP="00D22BF1">
            <w:pPr>
              <w:pStyle w:val="Normal1"/>
              <w:tabs>
                <w:tab w:val="center" w:pos="4513"/>
                <w:tab w:val="right" w:pos="9026"/>
              </w:tabs>
              <w:spacing w:before="100" w:line="256" w:lineRule="auto"/>
              <w:jc w:val="both"/>
              <w:rPr>
                <w:rFonts w:asciiTheme="minorHAnsi" w:hAnsiTheme="minorHAnsi" w:cstheme="minorHAnsi"/>
                <w:sz w:val="22"/>
                <w:szCs w:val="22"/>
              </w:rPr>
            </w:pPr>
          </w:p>
        </w:tc>
      </w:tr>
      <w:tr w:rsidR="00D22BF1" w:rsidRPr="00D22BF1" w14:paraId="74844777" w14:textId="77777777" w:rsidTr="00D22BF1">
        <w:tc>
          <w:tcPr>
            <w:tcW w:w="1273"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5BF645F2"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1.2(a) - (iii)</w:t>
            </w:r>
          </w:p>
        </w:tc>
        <w:tc>
          <w:tcPr>
            <w:tcW w:w="39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11E648C2" w14:textId="77777777" w:rsidR="00D22BF1" w:rsidRPr="00D22BF1" w:rsidRDefault="00D22BF1" w:rsidP="00D22BF1">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4" w:type="dxa"/>
            <w:tcBorders>
              <w:top w:val="single" w:sz="6" w:space="0" w:color="000000"/>
              <w:left w:val="single" w:sz="6" w:space="0" w:color="000000"/>
              <w:bottom w:val="single" w:sz="6" w:space="0" w:color="000000"/>
              <w:right w:val="single" w:sz="8" w:space="0" w:color="000000"/>
            </w:tcBorders>
            <w:hideMark/>
          </w:tcPr>
          <w:p w14:paraId="17119F51" w14:textId="77777777" w:rsidR="00D22BF1" w:rsidRDefault="00D22BF1" w:rsidP="00D22BF1">
            <w:pPr>
              <w:pStyle w:val="Normal1"/>
              <w:tabs>
                <w:tab w:val="center" w:pos="4513"/>
                <w:tab w:val="right" w:pos="9026"/>
              </w:tabs>
              <w:spacing w:before="100" w:line="256" w:lineRule="auto"/>
              <w:jc w:val="both"/>
              <w:rPr>
                <w:rFonts w:asciiTheme="minorHAnsi" w:hAnsiTheme="minorHAnsi" w:cstheme="minorHAnsi"/>
                <w:sz w:val="22"/>
                <w:szCs w:val="22"/>
              </w:rPr>
            </w:pPr>
          </w:p>
          <w:p w14:paraId="63EFBC0D" w14:textId="77777777" w:rsidR="00B7528D" w:rsidRDefault="00B7528D" w:rsidP="00D22BF1">
            <w:pPr>
              <w:pStyle w:val="Normal1"/>
              <w:tabs>
                <w:tab w:val="center" w:pos="4513"/>
                <w:tab w:val="right" w:pos="9026"/>
              </w:tabs>
              <w:spacing w:before="100" w:line="256" w:lineRule="auto"/>
              <w:jc w:val="both"/>
              <w:rPr>
                <w:rFonts w:asciiTheme="minorHAnsi" w:hAnsiTheme="minorHAnsi" w:cstheme="minorHAnsi"/>
                <w:sz w:val="22"/>
                <w:szCs w:val="22"/>
              </w:rPr>
            </w:pPr>
          </w:p>
          <w:p w14:paraId="5FFB627E" w14:textId="77777777" w:rsidR="00B7528D" w:rsidRDefault="00B7528D" w:rsidP="00D22BF1">
            <w:pPr>
              <w:pStyle w:val="Normal1"/>
              <w:tabs>
                <w:tab w:val="center" w:pos="4513"/>
                <w:tab w:val="right" w:pos="9026"/>
              </w:tabs>
              <w:spacing w:before="100" w:line="256" w:lineRule="auto"/>
              <w:jc w:val="both"/>
              <w:rPr>
                <w:rFonts w:asciiTheme="minorHAnsi" w:hAnsiTheme="minorHAnsi" w:cstheme="minorHAnsi"/>
                <w:sz w:val="22"/>
                <w:szCs w:val="22"/>
              </w:rPr>
            </w:pPr>
          </w:p>
          <w:p w14:paraId="407A136D" w14:textId="77777777" w:rsidR="00B7528D" w:rsidRDefault="00B7528D" w:rsidP="00D22BF1">
            <w:pPr>
              <w:pStyle w:val="Normal1"/>
              <w:tabs>
                <w:tab w:val="center" w:pos="4513"/>
                <w:tab w:val="right" w:pos="9026"/>
              </w:tabs>
              <w:spacing w:before="100" w:line="256" w:lineRule="auto"/>
              <w:jc w:val="both"/>
              <w:rPr>
                <w:rFonts w:asciiTheme="minorHAnsi" w:hAnsiTheme="minorHAnsi" w:cstheme="minorHAnsi"/>
                <w:sz w:val="22"/>
                <w:szCs w:val="22"/>
              </w:rPr>
            </w:pPr>
          </w:p>
          <w:p w14:paraId="37AB4BB0" w14:textId="77777777" w:rsidR="00B7528D" w:rsidRDefault="00B7528D" w:rsidP="00D22BF1">
            <w:pPr>
              <w:pStyle w:val="Normal1"/>
              <w:tabs>
                <w:tab w:val="center" w:pos="4513"/>
                <w:tab w:val="right" w:pos="9026"/>
              </w:tabs>
              <w:spacing w:before="100" w:line="256" w:lineRule="auto"/>
              <w:jc w:val="both"/>
              <w:rPr>
                <w:rFonts w:asciiTheme="minorHAnsi" w:hAnsiTheme="minorHAnsi" w:cstheme="minorHAnsi"/>
                <w:sz w:val="22"/>
                <w:szCs w:val="22"/>
              </w:rPr>
            </w:pPr>
          </w:p>
          <w:p w14:paraId="4A81E6E9" w14:textId="26481DC8" w:rsidR="00B7528D" w:rsidRPr="00D22BF1" w:rsidRDefault="00B7528D" w:rsidP="00D22BF1">
            <w:pPr>
              <w:pStyle w:val="Normal1"/>
              <w:tabs>
                <w:tab w:val="center" w:pos="4513"/>
                <w:tab w:val="right" w:pos="9026"/>
              </w:tabs>
              <w:spacing w:before="100" w:line="256" w:lineRule="auto"/>
              <w:jc w:val="both"/>
              <w:rPr>
                <w:rFonts w:asciiTheme="minorHAnsi" w:hAnsiTheme="minorHAnsi" w:cstheme="minorHAnsi"/>
                <w:sz w:val="22"/>
                <w:szCs w:val="22"/>
              </w:rPr>
            </w:pPr>
          </w:p>
        </w:tc>
      </w:tr>
      <w:tr w:rsidR="00D22BF1" w:rsidRPr="00D22BF1" w14:paraId="13E65706" w14:textId="77777777" w:rsidTr="00D22BF1">
        <w:trPr>
          <w:trHeight w:val="260"/>
        </w:trPr>
        <w:tc>
          <w:tcPr>
            <w:tcW w:w="1273"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11B6A3BC"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1.2(b) - (i)</w:t>
            </w:r>
          </w:p>
        </w:tc>
        <w:tc>
          <w:tcPr>
            <w:tcW w:w="39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6B40E62" w14:textId="77777777" w:rsidR="00D22BF1" w:rsidRPr="00D22BF1" w:rsidRDefault="00D22BF1" w:rsidP="00D22BF1">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Are you or, if applicable, the group of economic operators proposing to use sub-contractors?</w:t>
            </w:r>
          </w:p>
        </w:tc>
        <w:tc>
          <w:tcPr>
            <w:tcW w:w="4044" w:type="dxa"/>
            <w:tcBorders>
              <w:top w:val="single" w:sz="6" w:space="0" w:color="000000"/>
              <w:left w:val="single" w:sz="6" w:space="0" w:color="000000"/>
              <w:bottom w:val="single" w:sz="6" w:space="0" w:color="000000"/>
              <w:right w:val="single" w:sz="8" w:space="0" w:color="000000"/>
            </w:tcBorders>
          </w:tcPr>
          <w:p w14:paraId="64988A16" w14:textId="77777777" w:rsidR="00D22BF1" w:rsidRPr="00D22BF1" w:rsidRDefault="00D22BF1" w:rsidP="00D22BF1">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4AF64895" w14:textId="0291C88C" w:rsidR="00D22BF1" w:rsidRPr="00D22BF1" w:rsidRDefault="00120469" w:rsidP="00D22BF1">
            <w:pPr>
              <w:pStyle w:val="Normal1"/>
              <w:spacing w:line="256" w:lineRule="auto"/>
              <w:jc w:val="both"/>
              <w:rPr>
                <w:rFonts w:asciiTheme="minorHAnsi" w:hAnsiTheme="minorHAnsi" w:cstheme="minorHAnsi"/>
                <w:sz w:val="22"/>
                <w:szCs w:val="22"/>
              </w:rPr>
            </w:pPr>
            <w:r>
              <w:rPr>
                <w:rFonts w:asciiTheme="minorHAnsi" w:eastAsia="Arial" w:hAnsiTheme="minorHAnsi" w:cstheme="minorHAnsi"/>
                <w:sz w:val="22"/>
                <w:szCs w:val="22"/>
              </w:rPr>
              <w:t xml:space="preserve">No  </w:t>
            </w:r>
            <w:r w:rsidR="00D22BF1" w:rsidRPr="00D22BF1">
              <w:rPr>
                <w:rFonts w:ascii="Segoe UI Symbol" w:eastAsia="Menlo Regular" w:hAnsi="Segoe UI Symbol" w:cs="Segoe UI Symbol"/>
                <w:sz w:val="22"/>
                <w:szCs w:val="22"/>
              </w:rPr>
              <w:t>☐</w:t>
            </w:r>
          </w:p>
          <w:p w14:paraId="654B46C1" w14:textId="77777777" w:rsidR="00D22BF1" w:rsidRPr="00D22BF1" w:rsidRDefault="00D22BF1" w:rsidP="00D22BF1">
            <w:pPr>
              <w:pStyle w:val="Normal1"/>
              <w:spacing w:line="256" w:lineRule="auto"/>
              <w:jc w:val="both"/>
              <w:rPr>
                <w:rFonts w:asciiTheme="minorHAnsi" w:hAnsiTheme="minorHAnsi" w:cstheme="minorHAnsi"/>
                <w:sz w:val="22"/>
                <w:szCs w:val="22"/>
              </w:rPr>
            </w:pPr>
          </w:p>
        </w:tc>
      </w:tr>
      <w:tr w:rsidR="00D22BF1" w:rsidRPr="00D22BF1" w14:paraId="54E1A2D5" w14:textId="77777777" w:rsidTr="00D22BF1">
        <w:tc>
          <w:tcPr>
            <w:tcW w:w="1273" w:type="dxa"/>
            <w:tcBorders>
              <w:top w:val="single" w:sz="6" w:space="0" w:color="000000"/>
              <w:left w:val="single" w:sz="8" w:space="0" w:color="000000"/>
              <w:bottom w:val="single" w:sz="8" w:space="0" w:color="000000"/>
              <w:right w:val="single" w:sz="6" w:space="0" w:color="000000"/>
            </w:tcBorders>
            <w:shd w:val="clear" w:color="auto" w:fill="D5DCE4" w:themeFill="text2" w:themeFillTint="33"/>
            <w:hideMark/>
          </w:tcPr>
          <w:p w14:paraId="06A52CCB"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1.2(b) - (ii)</w:t>
            </w:r>
          </w:p>
        </w:tc>
        <w:tc>
          <w:tcPr>
            <w:tcW w:w="8042" w:type="dxa"/>
            <w:gridSpan w:val="2"/>
            <w:tcBorders>
              <w:top w:val="single" w:sz="6" w:space="0" w:color="000000"/>
              <w:left w:val="single" w:sz="6" w:space="0" w:color="000000"/>
              <w:bottom w:val="single" w:sz="8" w:space="0" w:color="000000"/>
              <w:right w:val="single" w:sz="8" w:space="0" w:color="000000"/>
            </w:tcBorders>
            <w:hideMark/>
          </w:tcPr>
          <w:p w14:paraId="09B41049" w14:textId="77777777" w:rsidR="00D22BF1" w:rsidRPr="00D22BF1" w:rsidRDefault="00D22BF1" w:rsidP="00D22BF1">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If you responded yes to 1.2(b)-(i) please provide additional details for each sub-contractor in the following table: we may ask them to complete this form as well.</w:t>
            </w:r>
          </w:p>
          <w:tbl>
            <w:tblPr>
              <w:tblW w:w="78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5"/>
              <w:gridCol w:w="1203"/>
              <w:gridCol w:w="1203"/>
              <w:gridCol w:w="1203"/>
              <w:gridCol w:w="1203"/>
              <w:gridCol w:w="1203"/>
            </w:tblGrid>
            <w:tr w:rsidR="00D22BF1" w:rsidRPr="00D22BF1" w14:paraId="08ABEBBC" w14:textId="77777777" w:rsidTr="00F20597">
              <w:trPr>
                <w:trHeight w:val="400"/>
              </w:trPr>
              <w:tc>
                <w:tcPr>
                  <w:tcW w:w="1814" w:type="dxa"/>
                  <w:tcBorders>
                    <w:top w:val="single" w:sz="8" w:space="0" w:color="000000"/>
                    <w:left w:val="single" w:sz="8" w:space="0" w:color="000000"/>
                    <w:bottom w:val="single" w:sz="6" w:space="0" w:color="000000"/>
                    <w:right w:val="single" w:sz="6" w:space="0" w:color="000000"/>
                  </w:tcBorders>
                  <w:shd w:val="clear" w:color="auto" w:fill="D5DCE4" w:themeFill="text2" w:themeFillTint="33"/>
                  <w:hideMark/>
                </w:tcPr>
                <w:p w14:paraId="5BE17E42"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Name</w:t>
                  </w:r>
                </w:p>
              </w:tc>
              <w:tc>
                <w:tcPr>
                  <w:tcW w:w="1202" w:type="dxa"/>
                  <w:tcBorders>
                    <w:top w:val="single" w:sz="8" w:space="0" w:color="000000"/>
                    <w:left w:val="single" w:sz="6" w:space="0" w:color="000000"/>
                    <w:bottom w:val="single" w:sz="6" w:space="0" w:color="000000"/>
                    <w:right w:val="single" w:sz="6" w:space="0" w:color="000000"/>
                  </w:tcBorders>
                </w:tcPr>
                <w:p w14:paraId="74B59D97"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p w14:paraId="766B8E1B"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8" w:space="0" w:color="000000"/>
                    <w:left w:val="single" w:sz="6" w:space="0" w:color="000000"/>
                    <w:bottom w:val="single" w:sz="6" w:space="0" w:color="000000"/>
                    <w:right w:val="single" w:sz="6" w:space="0" w:color="000000"/>
                  </w:tcBorders>
                </w:tcPr>
                <w:p w14:paraId="1737A383"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8" w:space="0" w:color="000000"/>
                    <w:left w:val="single" w:sz="6" w:space="0" w:color="000000"/>
                    <w:bottom w:val="single" w:sz="6" w:space="0" w:color="000000"/>
                    <w:right w:val="single" w:sz="6" w:space="0" w:color="000000"/>
                  </w:tcBorders>
                </w:tcPr>
                <w:p w14:paraId="4C889C40"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8" w:space="0" w:color="000000"/>
                    <w:left w:val="single" w:sz="6" w:space="0" w:color="000000"/>
                    <w:bottom w:val="single" w:sz="6" w:space="0" w:color="000000"/>
                    <w:right w:val="single" w:sz="6" w:space="0" w:color="000000"/>
                  </w:tcBorders>
                </w:tcPr>
                <w:p w14:paraId="2FDF1DEA"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8" w:space="0" w:color="000000"/>
                    <w:left w:val="single" w:sz="6" w:space="0" w:color="000000"/>
                    <w:bottom w:val="single" w:sz="6" w:space="0" w:color="000000"/>
                    <w:right w:val="single" w:sz="8" w:space="0" w:color="000000"/>
                  </w:tcBorders>
                </w:tcPr>
                <w:p w14:paraId="1D8B6B9B"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r w:rsidR="00D22BF1" w:rsidRPr="00D22BF1" w14:paraId="2D9FE157" w14:textId="77777777" w:rsidTr="00F20597">
              <w:trPr>
                <w:trHeight w:val="480"/>
              </w:trPr>
              <w:tc>
                <w:tcPr>
                  <w:tcW w:w="1814"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467F3748"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Registered address</w:t>
                  </w:r>
                </w:p>
              </w:tc>
              <w:tc>
                <w:tcPr>
                  <w:tcW w:w="1202" w:type="dxa"/>
                  <w:tcBorders>
                    <w:top w:val="single" w:sz="6" w:space="0" w:color="000000"/>
                    <w:left w:val="single" w:sz="6" w:space="0" w:color="000000"/>
                    <w:bottom w:val="single" w:sz="6" w:space="0" w:color="000000"/>
                    <w:right w:val="single" w:sz="6" w:space="0" w:color="000000"/>
                  </w:tcBorders>
                </w:tcPr>
                <w:p w14:paraId="19789089"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p w14:paraId="414DA745"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5B16D130"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15641773"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3BE457AA"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8" w:space="0" w:color="000000"/>
                  </w:tcBorders>
                </w:tcPr>
                <w:p w14:paraId="4203FA23"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r w:rsidR="00D22BF1" w:rsidRPr="00D22BF1" w14:paraId="245EE3B1" w14:textId="77777777" w:rsidTr="00F20597">
              <w:trPr>
                <w:trHeight w:val="360"/>
              </w:trPr>
              <w:tc>
                <w:tcPr>
                  <w:tcW w:w="1814"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69948B2A"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Trading status</w:t>
                  </w:r>
                </w:p>
              </w:tc>
              <w:tc>
                <w:tcPr>
                  <w:tcW w:w="1202" w:type="dxa"/>
                  <w:tcBorders>
                    <w:top w:val="single" w:sz="6" w:space="0" w:color="000000"/>
                    <w:left w:val="single" w:sz="6" w:space="0" w:color="000000"/>
                    <w:bottom w:val="single" w:sz="6" w:space="0" w:color="000000"/>
                    <w:right w:val="single" w:sz="6" w:space="0" w:color="000000"/>
                  </w:tcBorders>
                </w:tcPr>
                <w:p w14:paraId="02ABABD2"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0EEB3770"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70BA743E"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3C0A53FA"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8" w:space="0" w:color="000000"/>
                  </w:tcBorders>
                </w:tcPr>
                <w:p w14:paraId="7344758F"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r w:rsidR="00D22BF1" w:rsidRPr="00D22BF1" w14:paraId="0DD1FBD5" w14:textId="77777777" w:rsidTr="00F20597">
              <w:trPr>
                <w:trHeight w:val="480"/>
              </w:trPr>
              <w:tc>
                <w:tcPr>
                  <w:tcW w:w="1814"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6751B0C6"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Company registration number</w:t>
                  </w:r>
                </w:p>
              </w:tc>
              <w:tc>
                <w:tcPr>
                  <w:tcW w:w="1202" w:type="dxa"/>
                  <w:tcBorders>
                    <w:top w:val="single" w:sz="6" w:space="0" w:color="000000"/>
                    <w:left w:val="single" w:sz="6" w:space="0" w:color="000000"/>
                    <w:bottom w:val="single" w:sz="6" w:space="0" w:color="000000"/>
                    <w:right w:val="single" w:sz="6" w:space="0" w:color="000000"/>
                  </w:tcBorders>
                </w:tcPr>
                <w:p w14:paraId="43F793F7"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0BF44420"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34E6277D"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7C85B229"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8" w:space="0" w:color="000000"/>
                  </w:tcBorders>
                </w:tcPr>
                <w:p w14:paraId="3010C13D"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r w:rsidR="00D22BF1" w:rsidRPr="00D22BF1" w14:paraId="59086465" w14:textId="77777777" w:rsidTr="00F20597">
              <w:trPr>
                <w:trHeight w:val="480"/>
              </w:trPr>
              <w:tc>
                <w:tcPr>
                  <w:tcW w:w="1814"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04CF590E" w14:textId="77777777" w:rsidR="00C725D8" w:rsidRDefault="00D22BF1" w:rsidP="00BB54B6">
                  <w:pPr>
                    <w:pStyle w:val="Normal1"/>
                    <w:framePr w:hSpace="180" w:wrap="around" w:vAnchor="text" w:hAnchor="margin" w:y="352"/>
                    <w:spacing w:line="256" w:lineRule="auto"/>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Head Office DUNS number</w:t>
                  </w:r>
                </w:p>
                <w:p w14:paraId="4BB6D679" w14:textId="20C6C70F"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(if applicable)</w:t>
                  </w:r>
                </w:p>
              </w:tc>
              <w:tc>
                <w:tcPr>
                  <w:tcW w:w="1202" w:type="dxa"/>
                  <w:tcBorders>
                    <w:top w:val="single" w:sz="6" w:space="0" w:color="000000"/>
                    <w:left w:val="single" w:sz="6" w:space="0" w:color="000000"/>
                    <w:bottom w:val="single" w:sz="6" w:space="0" w:color="000000"/>
                    <w:right w:val="single" w:sz="6" w:space="0" w:color="000000"/>
                  </w:tcBorders>
                </w:tcPr>
                <w:p w14:paraId="404EAD5C"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255D6E40"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0C5B6033"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28863AED"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8" w:space="0" w:color="000000"/>
                  </w:tcBorders>
                </w:tcPr>
                <w:p w14:paraId="408F6AFE"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r w:rsidR="00D22BF1" w:rsidRPr="00D22BF1" w14:paraId="412F6BB5" w14:textId="77777777" w:rsidTr="00F20597">
              <w:trPr>
                <w:trHeight w:val="480"/>
              </w:trPr>
              <w:tc>
                <w:tcPr>
                  <w:tcW w:w="1814"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32005387"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Registered VAT number</w:t>
                  </w:r>
                </w:p>
              </w:tc>
              <w:tc>
                <w:tcPr>
                  <w:tcW w:w="1202" w:type="dxa"/>
                  <w:tcBorders>
                    <w:top w:val="single" w:sz="6" w:space="0" w:color="000000"/>
                    <w:left w:val="single" w:sz="6" w:space="0" w:color="000000"/>
                    <w:bottom w:val="single" w:sz="6" w:space="0" w:color="000000"/>
                    <w:right w:val="single" w:sz="6" w:space="0" w:color="000000"/>
                  </w:tcBorders>
                </w:tcPr>
                <w:p w14:paraId="51913DE8"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4C00BB48"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531D965E"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311E6C7D"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8" w:space="0" w:color="000000"/>
                  </w:tcBorders>
                </w:tcPr>
                <w:p w14:paraId="7734D72A"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r w:rsidR="00D22BF1" w:rsidRPr="00D22BF1" w14:paraId="525CDBCA" w14:textId="77777777" w:rsidTr="00F20597">
              <w:trPr>
                <w:trHeight w:val="480"/>
              </w:trPr>
              <w:tc>
                <w:tcPr>
                  <w:tcW w:w="1814"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5343C58F"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Type of organisation</w:t>
                  </w:r>
                </w:p>
              </w:tc>
              <w:tc>
                <w:tcPr>
                  <w:tcW w:w="1202" w:type="dxa"/>
                  <w:tcBorders>
                    <w:top w:val="single" w:sz="6" w:space="0" w:color="000000"/>
                    <w:left w:val="single" w:sz="6" w:space="0" w:color="000000"/>
                    <w:bottom w:val="single" w:sz="6" w:space="0" w:color="000000"/>
                    <w:right w:val="single" w:sz="6" w:space="0" w:color="000000"/>
                  </w:tcBorders>
                </w:tcPr>
                <w:p w14:paraId="69FEF1BD"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748CC3FC"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5747A311"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72479B37"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8" w:space="0" w:color="000000"/>
                  </w:tcBorders>
                </w:tcPr>
                <w:p w14:paraId="401A773B"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r w:rsidR="00D22BF1" w:rsidRPr="00D22BF1" w14:paraId="20008E12" w14:textId="77777777" w:rsidTr="00F20597">
              <w:trPr>
                <w:trHeight w:val="360"/>
              </w:trPr>
              <w:tc>
                <w:tcPr>
                  <w:tcW w:w="1814"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4F68A78D"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SME (Yes/No)</w:t>
                  </w:r>
                </w:p>
              </w:tc>
              <w:tc>
                <w:tcPr>
                  <w:tcW w:w="1202" w:type="dxa"/>
                  <w:tcBorders>
                    <w:top w:val="single" w:sz="6" w:space="0" w:color="000000"/>
                    <w:left w:val="single" w:sz="6" w:space="0" w:color="000000"/>
                    <w:bottom w:val="single" w:sz="6" w:space="0" w:color="000000"/>
                    <w:right w:val="single" w:sz="6" w:space="0" w:color="000000"/>
                  </w:tcBorders>
                </w:tcPr>
                <w:p w14:paraId="7CF0BDE3"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3AB19C5C"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4AC848AB"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00989A66"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8" w:space="0" w:color="000000"/>
                  </w:tcBorders>
                </w:tcPr>
                <w:p w14:paraId="7967D919"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r w:rsidR="00D22BF1" w:rsidRPr="00D22BF1" w14:paraId="31A56590" w14:textId="77777777" w:rsidTr="00F20597">
              <w:trPr>
                <w:trHeight w:val="480"/>
              </w:trPr>
              <w:tc>
                <w:tcPr>
                  <w:tcW w:w="1814"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5056FC77"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The role each sub-contractor will take in providing the works and /or supplies e.g. key deliverables</w:t>
                  </w:r>
                </w:p>
              </w:tc>
              <w:tc>
                <w:tcPr>
                  <w:tcW w:w="1202" w:type="dxa"/>
                  <w:tcBorders>
                    <w:top w:val="single" w:sz="6" w:space="0" w:color="000000"/>
                    <w:left w:val="single" w:sz="6" w:space="0" w:color="000000"/>
                    <w:bottom w:val="single" w:sz="6" w:space="0" w:color="000000"/>
                    <w:right w:val="single" w:sz="6" w:space="0" w:color="000000"/>
                  </w:tcBorders>
                </w:tcPr>
                <w:p w14:paraId="3420365A"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52D1DB5C"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57D928E5"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6" w:space="0" w:color="000000"/>
                  </w:tcBorders>
                </w:tcPr>
                <w:p w14:paraId="4102B62D"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6" w:space="0" w:color="000000"/>
                    <w:right w:val="single" w:sz="8" w:space="0" w:color="000000"/>
                  </w:tcBorders>
                </w:tcPr>
                <w:p w14:paraId="2013C626"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r w:rsidR="00D22BF1" w:rsidRPr="00D22BF1" w14:paraId="28240B8D" w14:textId="77777777" w:rsidTr="00F20597">
              <w:trPr>
                <w:trHeight w:val="480"/>
              </w:trPr>
              <w:tc>
                <w:tcPr>
                  <w:tcW w:w="1814" w:type="dxa"/>
                  <w:tcBorders>
                    <w:top w:val="single" w:sz="6" w:space="0" w:color="000000"/>
                    <w:left w:val="single" w:sz="8" w:space="0" w:color="000000"/>
                    <w:bottom w:val="single" w:sz="8" w:space="0" w:color="000000"/>
                    <w:right w:val="single" w:sz="6" w:space="0" w:color="000000"/>
                  </w:tcBorders>
                  <w:shd w:val="clear" w:color="auto" w:fill="D5DCE4" w:themeFill="text2" w:themeFillTint="33"/>
                  <w:hideMark/>
                </w:tcPr>
                <w:p w14:paraId="31362346"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The approximate % of contractual obligations assigned to each sub-contractor</w:t>
                  </w:r>
                </w:p>
              </w:tc>
              <w:tc>
                <w:tcPr>
                  <w:tcW w:w="1202" w:type="dxa"/>
                  <w:tcBorders>
                    <w:top w:val="single" w:sz="6" w:space="0" w:color="000000"/>
                    <w:left w:val="single" w:sz="6" w:space="0" w:color="000000"/>
                    <w:bottom w:val="single" w:sz="8" w:space="0" w:color="000000"/>
                    <w:right w:val="single" w:sz="6" w:space="0" w:color="000000"/>
                  </w:tcBorders>
                </w:tcPr>
                <w:p w14:paraId="04F405BB"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8" w:space="0" w:color="000000"/>
                    <w:right w:val="single" w:sz="6" w:space="0" w:color="000000"/>
                  </w:tcBorders>
                </w:tcPr>
                <w:p w14:paraId="208C8D7C"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8" w:space="0" w:color="000000"/>
                    <w:right w:val="single" w:sz="6" w:space="0" w:color="000000"/>
                  </w:tcBorders>
                </w:tcPr>
                <w:p w14:paraId="4B1C8A83"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8" w:space="0" w:color="000000"/>
                    <w:right w:val="single" w:sz="6" w:space="0" w:color="000000"/>
                  </w:tcBorders>
                </w:tcPr>
                <w:p w14:paraId="20FAB3D6"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c>
                <w:tcPr>
                  <w:tcW w:w="1203" w:type="dxa"/>
                  <w:tcBorders>
                    <w:top w:val="single" w:sz="6" w:space="0" w:color="000000"/>
                    <w:left w:val="single" w:sz="6" w:space="0" w:color="000000"/>
                    <w:bottom w:val="single" w:sz="8" w:space="0" w:color="000000"/>
                    <w:right w:val="single" w:sz="8" w:space="0" w:color="000000"/>
                  </w:tcBorders>
                </w:tcPr>
                <w:p w14:paraId="4CD1CFF7" w14:textId="77777777" w:rsidR="00D22BF1" w:rsidRPr="00D22BF1" w:rsidRDefault="00D22BF1" w:rsidP="00BB54B6">
                  <w:pPr>
                    <w:pStyle w:val="Normal1"/>
                    <w:framePr w:hSpace="180" w:wrap="around" w:vAnchor="text" w:hAnchor="margin" w:y="352"/>
                    <w:spacing w:line="256" w:lineRule="auto"/>
                    <w:jc w:val="both"/>
                    <w:rPr>
                      <w:rFonts w:asciiTheme="minorHAnsi" w:hAnsiTheme="minorHAnsi" w:cstheme="minorHAnsi"/>
                      <w:sz w:val="22"/>
                      <w:szCs w:val="22"/>
                    </w:rPr>
                  </w:pPr>
                </w:p>
              </w:tc>
            </w:tr>
          </w:tbl>
          <w:p w14:paraId="09DBEB61" w14:textId="77777777" w:rsidR="00D22BF1" w:rsidRPr="00D22BF1" w:rsidRDefault="00D22BF1" w:rsidP="00D22BF1">
            <w:pPr>
              <w:pStyle w:val="Normal1"/>
              <w:spacing w:line="256" w:lineRule="auto"/>
              <w:jc w:val="both"/>
              <w:rPr>
                <w:rFonts w:asciiTheme="minorHAnsi" w:hAnsiTheme="minorHAnsi" w:cstheme="minorHAnsi"/>
                <w:sz w:val="22"/>
                <w:szCs w:val="22"/>
              </w:rPr>
            </w:pPr>
          </w:p>
        </w:tc>
      </w:tr>
    </w:tbl>
    <w:p w14:paraId="6F30A0DD" w14:textId="77777777" w:rsidR="00D22BF1" w:rsidRPr="00D22BF1" w:rsidRDefault="00D22BF1" w:rsidP="00D22BF1">
      <w:pPr>
        <w:pStyle w:val="ListParagraph"/>
        <w:rPr>
          <w:rFonts w:cstheme="minorHAnsi"/>
          <w:b/>
        </w:rPr>
      </w:pPr>
    </w:p>
    <w:p w14:paraId="3798362C" w14:textId="77777777" w:rsidR="00D22BF1" w:rsidRPr="00D22BF1" w:rsidRDefault="00D22BF1" w:rsidP="00D22BF1">
      <w:pPr>
        <w:pStyle w:val="ListParagraph"/>
        <w:rPr>
          <w:rFonts w:cstheme="minorHAnsi"/>
          <w:b/>
        </w:rPr>
      </w:pPr>
    </w:p>
    <w:p w14:paraId="6563016F" w14:textId="77777777" w:rsidR="00D22BF1" w:rsidRPr="00D22BF1" w:rsidRDefault="00D22BF1" w:rsidP="00D22BF1">
      <w:pPr>
        <w:pStyle w:val="Normal1"/>
        <w:spacing w:before="100"/>
        <w:jc w:val="both"/>
        <w:rPr>
          <w:rFonts w:asciiTheme="minorHAnsi" w:eastAsia="Arial" w:hAnsiTheme="minorHAnsi" w:cstheme="minorHAnsi"/>
          <w:b/>
          <w:sz w:val="22"/>
          <w:szCs w:val="22"/>
        </w:rPr>
      </w:pPr>
    </w:p>
    <w:p w14:paraId="223AFC28" w14:textId="77777777" w:rsidR="00D22BF1" w:rsidRPr="00D22BF1" w:rsidRDefault="00D22BF1" w:rsidP="00D22BF1">
      <w:pPr>
        <w:pStyle w:val="Normal1"/>
        <w:spacing w:before="100"/>
        <w:jc w:val="both"/>
        <w:rPr>
          <w:rFonts w:asciiTheme="minorHAnsi" w:eastAsia="Arial" w:hAnsiTheme="minorHAnsi" w:cstheme="minorHAnsi"/>
          <w:b/>
          <w:sz w:val="22"/>
          <w:szCs w:val="22"/>
        </w:rPr>
      </w:pPr>
    </w:p>
    <w:p w14:paraId="4BE85589" w14:textId="77777777" w:rsidR="00D22BF1" w:rsidRPr="00D22BF1" w:rsidRDefault="00D22BF1" w:rsidP="00D22BF1">
      <w:pPr>
        <w:pStyle w:val="Normal1"/>
        <w:spacing w:before="100"/>
        <w:jc w:val="both"/>
        <w:rPr>
          <w:rFonts w:asciiTheme="minorHAnsi" w:eastAsia="Arial" w:hAnsiTheme="minorHAnsi" w:cstheme="minorHAnsi"/>
          <w:b/>
          <w:sz w:val="22"/>
          <w:szCs w:val="22"/>
        </w:rPr>
      </w:pPr>
    </w:p>
    <w:p w14:paraId="2B263BCB" w14:textId="77777777" w:rsidR="00D22BF1" w:rsidRPr="00D22BF1" w:rsidRDefault="00D22BF1" w:rsidP="00D22BF1">
      <w:pPr>
        <w:pStyle w:val="Normal1"/>
        <w:spacing w:before="100"/>
        <w:jc w:val="both"/>
        <w:rPr>
          <w:rFonts w:asciiTheme="minorHAnsi" w:eastAsia="Arial" w:hAnsiTheme="minorHAnsi" w:cstheme="minorHAnsi"/>
          <w:b/>
          <w:sz w:val="22"/>
          <w:szCs w:val="22"/>
        </w:rPr>
      </w:pPr>
    </w:p>
    <w:p w14:paraId="74D0981C" w14:textId="77777777" w:rsidR="00D22BF1" w:rsidRPr="00D22BF1" w:rsidRDefault="00D22BF1" w:rsidP="00D22BF1">
      <w:pPr>
        <w:pStyle w:val="Normal1"/>
        <w:spacing w:before="100"/>
        <w:jc w:val="both"/>
        <w:rPr>
          <w:rFonts w:asciiTheme="minorHAnsi" w:eastAsia="Arial" w:hAnsiTheme="minorHAnsi" w:cstheme="minorHAnsi"/>
          <w:b/>
          <w:sz w:val="22"/>
          <w:szCs w:val="22"/>
        </w:rPr>
      </w:pPr>
    </w:p>
    <w:p w14:paraId="01686150" w14:textId="77777777" w:rsidR="00D22BF1" w:rsidRPr="00D22BF1" w:rsidRDefault="00D22BF1" w:rsidP="00D22BF1">
      <w:pPr>
        <w:pStyle w:val="Normal1"/>
        <w:spacing w:before="100"/>
        <w:jc w:val="both"/>
        <w:rPr>
          <w:rFonts w:asciiTheme="minorHAnsi" w:eastAsia="Arial" w:hAnsiTheme="minorHAnsi" w:cstheme="minorHAnsi"/>
          <w:b/>
          <w:sz w:val="22"/>
          <w:szCs w:val="22"/>
        </w:rPr>
      </w:pPr>
    </w:p>
    <w:p w14:paraId="1C69E659" w14:textId="77777777" w:rsidR="00D22BF1" w:rsidRPr="00D22BF1" w:rsidRDefault="00D22BF1" w:rsidP="00D22BF1">
      <w:pPr>
        <w:pStyle w:val="Normal1"/>
        <w:spacing w:before="100"/>
        <w:jc w:val="both"/>
        <w:rPr>
          <w:rFonts w:asciiTheme="minorHAnsi" w:eastAsia="Arial" w:hAnsiTheme="minorHAnsi" w:cstheme="minorHAnsi"/>
          <w:b/>
          <w:sz w:val="22"/>
          <w:szCs w:val="22"/>
        </w:rPr>
      </w:pPr>
    </w:p>
    <w:p w14:paraId="660E1E80" w14:textId="2215B2D5" w:rsidR="00BA7E12" w:rsidRDefault="00BA7E12" w:rsidP="00D22BF1">
      <w:pPr>
        <w:pStyle w:val="Normal1"/>
        <w:spacing w:before="100"/>
        <w:jc w:val="both"/>
        <w:rPr>
          <w:rFonts w:asciiTheme="minorHAnsi" w:eastAsia="Arial" w:hAnsiTheme="minorHAnsi" w:cstheme="minorHAnsi"/>
          <w:b/>
          <w:sz w:val="22"/>
          <w:szCs w:val="22"/>
        </w:rPr>
      </w:pPr>
    </w:p>
    <w:p w14:paraId="2B8C1334" w14:textId="77777777" w:rsidR="00BA7E12" w:rsidRDefault="00BA7E12" w:rsidP="00D22BF1">
      <w:pPr>
        <w:pStyle w:val="Normal1"/>
        <w:spacing w:before="100"/>
        <w:jc w:val="both"/>
        <w:rPr>
          <w:rFonts w:asciiTheme="minorHAnsi" w:eastAsia="Arial" w:hAnsiTheme="minorHAnsi" w:cstheme="minorHAnsi"/>
          <w:b/>
          <w:sz w:val="22"/>
          <w:szCs w:val="22"/>
        </w:rPr>
      </w:pPr>
    </w:p>
    <w:p w14:paraId="46B53CA1" w14:textId="77777777" w:rsidR="00BA7E12" w:rsidRDefault="00BA7E12" w:rsidP="00D22BF1">
      <w:pPr>
        <w:pStyle w:val="Normal1"/>
        <w:spacing w:before="100"/>
        <w:jc w:val="both"/>
        <w:rPr>
          <w:rFonts w:asciiTheme="minorHAnsi" w:eastAsia="Arial" w:hAnsiTheme="minorHAnsi" w:cstheme="minorHAnsi"/>
          <w:b/>
          <w:sz w:val="22"/>
          <w:szCs w:val="22"/>
        </w:rPr>
      </w:pPr>
    </w:p>
    <w:p w14:paraId="07C3F2A5" w14:textId="77777777" w:rsidR="00BA7E12" w:rsidRDefault="00BA7E12" w:rsidP="00D22BF1">
      <w:pPr>
        <w:pStyle w:val="Normal1"/>
        <w:spacing w:before="100"/>
        <w:jc w:val="both"/>
        <w:rPr>
          <w:rFonts w:asciiTheme="minorHAnsi" w:eastAsia="Arial" w:hAnsiTheme="minorHAnsi" w:cstheme="minorHAnsi"/>
          <w:b/>
          <w:sz w:val="22"/>
          <w:szCs w:val="22"/>
        </w:rPr>
      </w:pPr>
    </w:p>
    <w:p w14:paraId="5438CEA2" w14:textId="77777777" w:rsidR="00BA7E12" w:rsidRDefault="00BA7E12" w:rsidP="00D22BF1">
      <w:pPr>
        <w:pStyle w:val="Normal1"/>
        <w:spacing w:before="100"/>
        <w:jc w:val="both"/>
        <w:rPr>
          <w:rFonts w:asciiTheme="minorHAnsi" w:eastAsia="Arial" w:hAnsiTheme="minorHAnsi" w:cstheme="minorHAnsi"/>
          <w:b/>
          <w:sz w:val="22"/>
          <w:szCs w:val="22"/>
        </w:rPr>
      </w:pPr>
    </w:p>
    <w:p w14:paraId="4B6DA9A7" w14:textId="77777777" w:rsidR="005F01B0" w:rsidRDefault="005F01B0" w:rsidP="00A619EF">
      <w:pPr>
        <w:rPr>
          <w:rFonts w:eastAsia="Arial" w:cstheme="minorHAnsi"/>
          <w:b/>
        </w:rPr>
      </w:pPr>
    </w:p>
    <w:p w14:paraId="5C85C375" w14:textId="77777777" w:rsidR="005F01B0" w:rsidRDefault="005F01B0" w:rsidP="00A619EF">
      <w:pPr>
        <w:rPr>
          <w:rFonts w:eastAsia="Arial" w:cstheme="minorHAnsi"/>
          <w:b/>
        </w:rPr>
      </w:pPr>
    </w:p>
    <w:p w14:paraId="5E2AAE6B" w14:textId="77777777" w:rsidR="005F01B0" w:rsidRDefault="005F01B0" w:rsidP="00A619EF">
      <w:pPr>
        <w:rPr>
          <w:rFonts w:eastAsia="Arial" w:cstheme="minorHAnsi"/>
          <w:b/>
        </w:rPr>
      </w:pPr>
    </w:p>
    <w:p w14:paraId="05808962" w14:textId="77777777" w:rsidR="005F01B0" w:rsidRDefault="005F01B0" w:rsidP="00A619EF">
      <w:pPr>
        <w:rPr>
          <w:rFonts w:eastAsia="Arial" w:cstheme="minorHAnsi"/>
          <w:b/>
        </w:rPr>
      </w:pPr>
    </w:p>
    <w:p w14:paraId="7340F360" w14:textId="77777777" w:rsidR="005F01B0" w:rsidRDefault="005F01B0" w:rsidP="00A619EF">
      <w:pPr>
        <w:rPr>
          <w:rFonts w:eastAsia="Arial" w:cstheme="minorHAnsi"/>
          <w:b/>
        </w:rPr>
      </w:pPr>
    </w:p>
    <w:p w14:paraId="43D82246" w14:textId="77777777" w:rsidR="00F06698" w:rsidRDefault="00F06698" w:rsidP="00A619EF">
      <w:pPr>
        <w:rPr>
          <w:rFonts w:eastAsia="Arial" w:cstheme="minorHAnsi"/>
          <w:b/>
        </w:rPr>
      </w:pPr>
    </w:p>
    <w:p w14:paraId="1E598974" w14:textId="77777777" w:rsidR="00F06698" w:rsidRDefault="00F06698" w:rsidP="00A619EF">
      <w:pPr>
        <w:rPr>
          <w:rFonts w:eastAsia="Arial" w:cstheme="minorHAnsi"/>
          <w:b/>
        </w:rPr>
      </w:pPr>
    </w:p>
    <w:p w14:paraId="16225D37" w14:textId="77777777" w:rsidR="00F06698" w:rsidRDefault="00F06698" w:rsidP="00A619EF">
      <w:pPr>
        <w:rPr>
          <w:rFonts w:eastAsia="Arial" w:cstheme="minorHAnsi"/>
          <w:b/>
        </w:rPr>
      </w:pPr>
    </w:p>
    <w:p w14:paraId="69DC1A17" w14:textId="77777777" w:rsidR="002A399D" w:rsidRDefault="002A399D">
      <w:pPr>
        <w:rPr>
          <w:rFonts w:asciiTheme="majorHAnsi" w:eastAsia="Arial" w:hAnsiTheme="majorHAnsi" w:cstheme="majorBidi"/>
          <w:color w:val="1F3763" w:themeColor="accent1" w:themeShade="7F"/>
          <w:sz w:val="24"/>
          <w:szCs w:val="24"/>
        </w:rPr>
      </w:pPr>
      <w:r>
        <w:rPr>
          <w:rFonts w:eastAsia="Arial"/>
        </w:rPr>
        <w:br w:type="page"/>
      </w:r>
    </w:p>
    <w:p w14:paraId="61231525" w14:textId="710BB999" w:rsidR="00D22BF1" w:rsidRPr="00A619EF" w:rsidRDefault="00E731B1" w:rsidP="00E731B1">
      <w:pPr>
        <w:pStyle w:val="Heading3"/>
        <w:rPr>
          <w:rFonts w:eastAsia="Arial"/>
          <w:color w:val="000000"/>
        </w:rPr>
      </w:pPr>
      <w:bookmarkStart w:id="11" w:name="_Toc126760110"/>
      <w:r>
        <w:rPr>
          <w:rFonts w:eastAsia="Arial"/>
        </w:rPr>
        <w:t xml:space="preserve">SECTION 2.1.1 </w:t>
      </w:r>
      <w:r w:rsidR="00D22BF1" w:rsidRPr="00D22BF1">
        <w:rPr>
          <w:rFonts w:eastAsia="Arial"/>
        </w:rPr>
        <w:t>Contact details and declaration</w:t>
      </w:r>
      <w:bookmarkEnd w:id="11"/>
    </w:p>
    <w:p w14:paraId="19EF0A1B" w14:textId="77777777" w:rsidR="00D22BF1" w:rsidRPr="00D22BF1" w:rsidRDefault="00D22BF1" w:rsidP="00D22BF1">
      <w:pPr>
        <w:pStyle w:val="Normal1"/>
        <w:spacing w:before="100"/>
        <w:ind w:right="1133"/>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I declare that to the best of my knowledge the answers submitted and information contained in this document are correct and accurate. </w:t>
      </w:r>
    </w:p>
    <w:p w14:paraId="0263633D" w14:textId="77777777" w:rsidR="00D22BF1" w:rsidRPr="00D22BF1" w:rsidRDefault="00D22BF1" w:rsidP="00D22BF1">
      <w:pPr>
        <w:pStyle w:val="Normal1"/>
        <w:spacing w:before="100"/>
        <w:ind w:right="1133"/>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I declare that, upon request and without delay I will provide the certificates or documentary evidence referred to in this document. </w:t>
      </w:r>
    </w:p>
    <w:p w14:paraId="39E2BBD4" w14:textId="77777777" w:rsidR="00D22BF1" w:rsidRPr="00D22BF1" w:rsidRDefault="00D22BF1" w:rsidP="00D22BF1">
      <w:pPr>
        <w:pStyle w:val="Normal1"/>
        <w:spacing w:before="100"/>
        <w:ind w:right="1133"/>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I understand that the information will be used in the selection process to assess my organisation’s suitability to be invited to participate further in this procurement. </w:t>
      </w:r>
    </w:p>
    <w:p w14:paraId="4A4C9559" w14:textId="77777777" w:rsidR="00D22BF1" w:rsidRPr="00D22BF1" w:rsidRDefault="00D22BF1" w:rsidP="00D22BF1">
      <w:pPr>
        <w:pStyle w:val="Normal1"/>
        <w:spacing w:before="100"/>
        <w:ind w:right="1133"/>
        <w:jc w:val="both"/>
        <w:rPr>
          <w:rFonts w:asciiTheme="minorHAnsi" w:hAnsiTheme="minorHAnsi" w:cstheme="minorHAnsi"/>
          <w:sz w:val="22"/>
          <w:szCs w:val="22"/>
        </w:rPr>
      </w:pPr>
      <w:r w:rsidRPr="00D22BF1">
        <w:rPr>
          <w:rFonts w:asciiTheme="minorHAnsi" w:eastAsia="Arial" w:hAnsiTheme="minorHAnsi" w:cstheme="minorHAnsi"/>
          <w:sz w:val="22"/>
          <w:szCs w:val="22"/>
        </w:rPr>
        <w:t>I understand that the authority may reject this submission in its entirety if there is a failure to answer all the relevant questions fully, or if false/misleading information or content is provided in any section.</w:t>
      </w:r>
    </w:p>
    <w:p w14:paraId="770A664C" w14:textId="1FCE7641" w:rsidR="00D22BF1" w:rsidRDefault="00D22BF1" w:rsidP="00D22BF1">
      <w:pPr>
        <w:pStyle w:val="Normal1"/>
        <w:spacing w:before="100"/>
        <w:ind w:right="1133"/>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I am aware of the consequences of serious misrepresentation.</w:t>
      </w:r>
    </w:p>
    <w:p w14:paraId="6503722F" w14:textId="77777777" w:rsidR="00D22BF1" w:rsidRPr="00D22BF1" w:rsidRDefault="00D22BF1" w:rsidP="00D22BF1">
      <w:pPr>
        <w:pStyle w:val="Normal1"/>
        <w:spacing w:before="100"/>
        <w:ind w:left="851" w:right="1133"/>
        <w:jc w:val="both"/>
        <w:rPr>
          <w:rFonts w:asciiTheme="minorHAnsi" w:hAnsiTheme="minorHAnsi" w:cstheme="minorHAnsi"/>
          <w:sz w:val="22"/>
          <w:szCs w:val="22"/>
        </w:rPr>
      </w:pPr>
    </w:p>
    <w:tbl>
      <w:tblPr>
        <w:tblpPr w:leftFromText="180" w:rightFromText="180" w:vertAnchor="text" w:horzAnchor="margin" w:tblpY="139"/>
        <w:tblW w:w="988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2544"/>
        <w:gridCol w:w="5639"/>
      </w:tblGrid>
      <w:tr w:rsidR="00D22BF1" w:rsidRPr="00D22BF1" w14:paraId="1F1685AE" w14:textId="77777777" w:rsidTr="00D22BF1">
        <w:trPr>
          <w:trHeight w:val="540"/>
        </w:trPr>
        <w:tc>
          <w:tcPr>
            <w:tcW w:w="1702" w:type="dxa"/>
            <w:tcBorders>
              <w:top w:val="single" w:sz="8" w:space="0" w:color="000000"/>
              <w:left w:val="single" w:sz="8" w:space="0" w:color="000000"/>
              <w:bottom w:val="single" w:sz="6" w:space="0" w:color="000000"/>
              <w:right w:val="single" w:sz="6" w:space="0" w:color="000000"/>
            </w:tcBorders>
            <w:shd w:val="clear" w:color="auto" w:fill="002060"/>
            <w:hideMark/>
          </w:tcPr>
          <w:p w14:paraId="50406996" w14:textId="77777777" w:rsidR="00D22BF1" w:rsidRPr="00D22BF1" w:rsidRDefault="00D22BF1" w:rsidP="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Section 1</w:t>
            </w:r>
          </w:p>
        </w:tc>
        <w:tc>
          <w:tcPr>
            <w:tcW w:w="8183" w:type="dxa"/>
            <w:gridSpan w:val="2"/>
            <w:tcBorders>
              <w:top w:val="single" w:sz="8" w:space="0" w:color="000000"/>
              <w:left w:val="single" w:sz="6" w:space="0" w:color="000000"/>
              <w:bottom w:val="single" w:sz="6" w:space="0" w:color="000000"/>
              <w:right w:val="single" w:sz="8" w:space="0" w:color="000000"/>
            </w:tcBorders>
            <w:shd w:val="clear" w:color="auto" w:fill="002060"/>
            <w:hideMark/>
          </w:tcPr>
          <w:p w14:paraId="521F8AA4" w14:textId="77777777" w:rsidR="00D22BF1" w:rsidRPr="00D22BF1" w:rsidRDefault="00D22BF1" w:rsidP="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Contact details and declaration</w:t>
            </w:r>
          </w:p>
        </w:tc>
      </w:tr>
      <w:tr w:rsidR="00D22BF1" w:rsidRPr="00D22BF1" w14:paraId="62A6143B" w14:textId="77777777" w:rsidTr="00D22BF1">
        <w:trPr>
          <w:trHeight w:val="540"/>
        </w:trPr>
        <w:tc>
          <w:tcPr>
            <w:tcW w:w="1702" w:type="dxa"/>
            <w:tcBorders>
              <w:top w:val="single" w:sz="6" w:space="0" w:color="000000"/>
              <w:left w:val="single" w:sz="8" w:space="0" w:color="000000"/>
              <w:bottom w:val="single" w:sz="6" w:space="0" w:color="000000"/>
              <w:right w:val="single" w:sz="6" w:space="0" w:color="000000"/>
            </w:tcBorders>
            <w:shd w:val="clear" w:color="auto" w:fill="002060"/>
            <w:hideMark/>
          </w:tcPr>
          <w:p w14:paraId="3E131E5B" w14:textId="77777777" w:rsidR="00D22BF1" w:rsidRPr="00D22BF1" w:rsidRDefault="00D22BF1" w:rsidP="00D22BF1">
            <w:pPr>
              <w:pStyle w:val="Normal1"/>
              <w:spacing w:before="100" w:line="256" w:lineRule="auto"/>
              <w:ind w:right="101"/>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 number</w:t>
            </w:r>
          </w:p>
        </w:tc>
        <w:tc>
          <w:tcPr>
            <w:tcW w:w="2544" w:type="dxa"/>
            <w:tcBorders>
              <w:top w:val="single" w:sz="6" w:space="0" w:color="000000"/>
              <w:left w:val="single" w:sz="6" w:space="0" w:color="000000"/>
              <w:bottom w:val="single" w:sz="6" w:space="0" w:color="000000"/>
              <w:right w:val="single" w:sz="6" w:space="0" w:color="000000"/>
            </w:tcBorders>
            <w:shd w:val="clear" w:color="auto" w:fill="002060"/>
            <w:hideMark/>
          </w:tcPr>
          <w:p w14:paraId="7E806119" w14:textId="77777777" w:rsidR="00D22BF1" w:rsidRPr="00D22BF1" w:rsidRDefault="00D22BF1" w:rsidP="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5639" w:type="dxa"/>
            <w:tcBorders>
              <w:top w:val="single" w:sz="6" w:space="0" w:color="000000"/>
              <w:left w:val="single" w:sz="6" w:space="0" w:color="000000"/>
              <w:bottom w:val="single" w:sz="6" w:space="0" w:color="000000"/>
              <w:right w:val="single" w:sz="8" w:space="0" w:color="000000"/>
            </w:tcBorders>
            <w:shd w:val="clear" w:color="auto" w:fill="002060"/>
            <w:hideMark/>
          </w:tcPr>
          <w:p w14:paraId="1E19E655" w14:textId="77777777" w:rsidR="00D22BF1" w:rsidRPr="00D22BF1" w:rsidRDefault="00D22BF1" w:rsidP="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D22BF1" w:rsidRPr="00D22BF1" w14:paraId="03853BBE" w14:textId="77777777" w:rsidTr="00D22BF1">
        <w:trPr>
          <w:trHeight w:val="300"/>
        </w:trPr>
        <w:tc>
          <w:tcPr>
            <w:tcW w:w="1702"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186314F8"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1.3(a)</w:t>
            </w:r>
          </w:p>
        </w:tc>
        <w:tc>
          <w:tcPr>
            <w:tcW w:w="2544"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C283966"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Contact name</w:t>
            </w:r>
          </w:p>
        </w:tc>
        <w:tc>
          <w:tcPr>
            <w:tcW w:w="5639" w:type="dxa"/>
            <w:tcBorders>
              <w:top w:val="single" w:sz="6" w:space="0" w:color="000000"/>
              <w:left w:val="single" w:sz="6" w:space="0" w:color="000000"/>
              <w:bottom w:val="single" w:sz="6" w:space="0" w:color="000000"/>
              <w:right w:val="single" w:sz="8" w:space="0" w:color="000000"/>
            </w:tcBorders>
          </w:tcPr>
          <w:p w14:paraId="1E2EC696"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p>
        </w:tc>
      </w:tr>
      <w:tr w:rsidR="00D22BF1" w:rsidRPr="00D22BF1" w14:paraId="43A5A09F" w14:textId="77777777" w:rsidTr="00D22BF1">
        <w:trPr>
          <w:trHeight w:val="300"/>
        </w:trPr>
        <w:tc>
          <w:tcPr>
            <w:tcW w:w="1702"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295193EF"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1.3(b)</w:t>
            </w:r>
          </w:p>
        </w:tc>
        <w:tc>
          <w:tcPr>
            <w:tcW w:w="2544"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39A4FC3C"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Name of organisation</w:t>
            </w:r>
          </w:p>
        </w:tc>
        <w:tc>
          <w:tcPr>
            <w:tcW w:w="5639" w:type="dxa"/>
            <w:tcBorders>
              <w:top w:val="single" w:sz="6" w:space="0" w:color="000000"/>
              <w:left w:val="single" w:sz="6" w:space="0" w:color="000000"/>
              <w:bottom w:val="single" w:sz="6" w:space="0" w:color="000000"/>
              <w:right w:val="single" w:sz="8" w:space="0" w:color="000000"/>
            </w:tcBorders>
          </w:tcPr>
          <w:p w14:paraId="096D5D6C"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p>
        </w:tc>
      </w:tr>
      <w:tr w:rsidR="00D22BF1" w:rsidRPr="00D22BF1" w14:paraId="0F6F35AD" w14:textId="77777777" w:rsidTr="00D22BF1">
        <w:trPr>
          <w:trHeight w:val="300"/>
        </w:trPr>
        <w:tc>
          <w:tcPr>
            <w:tcW w:w="1702"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440FC9EE"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1.3(c)</w:t>
            </w:r>
          </w:p>
        </w:tc>
        <w:tc>
          <w:tcPr>
            <w:tcW w:w="2544"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CC284F5"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Role in organisation</w:t>
            </w:r>
          </w:p>
        </w:tc>
        <w:tc>
          <w:tcPr>
            <w:tcW w:w="5639" w:type="dxa"/>
            <w:tcBorders>
              <w:top w:val="single" w:sz="6" w:space="0" w:color="000000"/>
              <w:left w:val="single" w:sz="6" w:space="0" w:color="000000"/>
              <w:bottom w:val="single" w:sz="6" w:space="0" w:color="000000"/>
              <w:right w:val="single" w:sz="8" w:space="0" w:color="000000"/>
            </w:tcBorders>
          </w:tcPr>
          <w:p w14:paraId="3D736825"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p>
        </w:tc>
      </w:tr>
      <w:tr w:rsidR="00D22BF1" w:rsidRPr="00D22BF1" w14:paraId="68AE77CE" w14:textId="77777777" w:rsidTr="00D22BF1">
        <w:trPr>
          <w:trHeight w:val="320"/>
        </w:trPr>
        <w:tc>
          <w:tcPr>
            <w:tcW w:w="1702"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386AE658"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1.3(d)</w:t>
            </w:r>
          </w:p>
        </w:tc>
        <w:tc>
          <w:tcPr>
            <w:tcW w:w="2544"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78139628"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Phone number</w:t>
            </w:r>
          </w:p>
        </w:tc>
        <w:tc>
          <w:tcPr>
            <w:tcW w:w="5639" w:type="dxa"/>
            <w:tcBorders>
              <w:top w:val="single" w:sz="6" w:space="0" w:color="000000"/>
              <w:left w:val="single" w:sz="6" w:space="0" w:color="000000"/>
              <w:bottom w:val="single" w:sz="6" w:space="0" w:color="000000"/>
              <w:right w:val="single" w:sz="8" w:space="0" w:color="000000"/>
            </w:tcBorders>
          </w:tcPr>
          <w:p w14:paraId="227474B8"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p>
        </w:tc>
      </w:tr>
      <w:tr w:rsidR="00D22BF1" w:rsidRPr="00D22BF1" w14:paraId="0FD78811" w14:textId="77777777" w:rsidTr="00D22BF1">
        <w:trPr>
          <w:trHeight w:val="300"/>
        </w:trPr>
        <w:tc>
          <w:tcPr>
            <w:tcW w:w="1702"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08370630"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1.3(e)</w:t>
            </w:r>
          </w:p>
        </w:tc>
        <w:tc>
          <w:tcPr>
            <w:tcW w:w="2544"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41F50594"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E-mail address </w:t>
            </w:r>
          </w:p>
        </w:tc>
        <w:tc>
          <w:tcPr>
            <w:tcW w:w="5639" w:type="dxa"/>
            <w:tcBorders>
              <w:top w:val="single" w:sz="6" w:space="0" w:color="000000"/>
              <w:left w:val="single" w:sz="6" w:space="0" w:color="000000"/>
              <w:bottom w:val="single" w:sz="6" w:space="0" w:color="000000"/>
              <w:right w:val="single" w:sz="8" w:space="0" w:color="000000"/>
            </w:tcBorders>
          </w:tcPr>
          <w:p w14:paraId="6FE3C3B2"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p>
        </w:tc>
      </w:tr>
      <w:tr w:rsidR="00D22BF1" w:rsidRPr="00D22BF1" w14:paraId="7690B5CE" w14:textId="77777777" w:rsidTr="00D22BF1">
        <w:trPr>
          <w:trHeight w:val="300"/>
        </w:trPr>
        <w:tc>
          <w:tcPr>
            <w:tcW w:w="1702"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5A8BA627"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1.3(f)</w:t>
            </w:r>
          </w:p>
        </w:tc>
        <w:tc>
          <w:tcPr>
            <w:tcW w:w="2544"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3A7205ED"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Postal address</w:t>
            </w:r>
          </w:p>
        </w:tc>
        <w:tc>
          <w:tcPr>
            <w:tcW w:w="5639" w:type="dxa"/>
            <w:tcBorders>
              <w:top w:val="single" w:sz="6" w:space="0" w:color="000000"/>
              <w:left w:val="single" w:sz="6" w:space="0" w:color="000000"/>
              <w:bottom w:val="single" w:sz="6" w:space="0" w:color="000000"/>
              <w:right w:val="single" w:sz="8" w:space="0" w:color="000000"/>
            </w:tcBorders>
          </w:tcPr>
          <w:p w14:paraId="435A342F"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p>
        </w:tc>
      </w:tr>
      <w:tr w:rsidR="00D22BF1" w:rsidRPr="00D22BF1" w14:paraId="03AE5EB0" w14:textId="77777777" w:rsidTr="00D22BF1">
        <w:trPr>
          <w:trHeight w:val="320"/>
        </w:trPr>
        <w:tc>
          <w:tcPr>
            <w:tcW w:w="1702" w:type="dxa"/>
            <w:tcBorders>
              <w:top w:val="single" w:sz="6" w:space="0" w:color="000000"/>
              <w:left w:val="single" w:sz="8" w:space="0" w:color="000000"/>
              <w:bottom w:val="single" w:sz="6" w:space="0" w:color="000000"/>
              <w:right w:val="single" w:sz="6" w:space="0" w:color="000000"/>
            </w:tcBorders>
            <w:shd w:val="clear" w:color="auto" w:fill="D5DCE4" w:themeFill="text2" w:themeFillTint="33"/>
            <w:hideMark/>
          </w:tcPr>
          <w:p w14:paraId="289B8BA9"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1.3(g)</w:t>
            </w:r>
          </w:p>
        </w:tc>
        <w:tc>
          <w:tcPr>
            <w:tcW w:w="2544"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7249948E"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Signature (electronic is acceptable)</w:t>
            </w:r>
          </w:p>
        </w:tc>
        <w:tc>
          <w:tcPr>
            <w:tcW w:w="5639" w:type="dxa"/>
            <w:tcBorders>
              <w:top w:val="single" w:sz="6" w:space="0" w:color="000000"/>
              <w:left w:val="single" w:sz="6" w:space="0" w:color="000000"/>
              <w:bottom w:val="single" w:sz="6" w:space="0" w:color="000000"/>
              <w:right w:val="single" w:sz="8" w:space="0" w:color="000000"/>
            </w:tcBorders>
          </w:tcPr>
          <w:p w14:paraId="0BD4F457" w14:textId="77777777" w:rsidR="00D22BF1" w:rsidRPr="00D22BF1" w:rsidRDefault="00D22BF1" w:rsidP="00D22BF1">
            <w:pPr>
              <w:pStyle w:val="Normal1"/>
              <w:spacing w:before="100" w:line="256" w:lineRule="auto"/>
              <w:jc w:val="both"/>
              <w:rPr>
                <w:rFonts w:asciiTheme="minorHAnsi" w:hAnsiTheme="minorHAnsi" w:cstheme="minorHAnsi"/>
                <w:b/>
                <w:sz w:val="22"/>
                <w:szCs w:val="22"/>
              </w:rPr>
            </w:pPr>
          </w:p>
        </w:tc>
      </w:tr>
      <w:tr w:rsidR="00D22BF1" w:rsidRPr="00D22BF1" w14:paraId="1BC61809" w14:textId="77777777" w:rsidTr="00D22BF1">
        <w:trPr>
          <w:trHeight w:val="300"/>
        </w:trPr>
        <w:tc>
          <w:tcPr>
            <w:tcW w:w="1702" w:type="dxa"/>
            <w:tcBorders>
              <w:top w:val="single" w:sz="6" w:space="0" w:color="000000"/>
              <w:left w:val="single" w:sz="8" w:space="0" w:color="000000"/>
              <w:bottom w:val="single" w:sz="8" w:space="0" w:color="000000"/>
              <w:right w:val="single" w:sz="6" w:space="0" w:color="000000"/>
            </w:tcBorders>
            <w:shd w:val="clear" w:color="auto" w:fill="D5DCE4" w:themeFill="text2" w:themeFillTint="33"/>
            <w:hideMark/>
          </w:tcPr>
          <w:p w14:paraId="53733870"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1.3(h)</w:t>
            </w:r>
          </w:p>
        </w:tc>
        <w:tc>
          <w:tcPr>
            <w:tcW w:w="2544" w:type="dxa"/>
            <w:tcBorders>
              <w:top w:val="single" w:sz="6" w:space="0" w:color="000000"/>
              <w:left w:val="single" w:sz="6" w:space="0" w:color="000000"/>
              <w:bottom w:val="single" w:sz="8" w:space="0" w:color="000000"/>
              <w:right w:val="single" w:sz="6" w:space="0" w:color="000000"/>
            </w:tcBorders>
            <w:shd w:val="clear" w:color="auto" w:fill="D5DCE4" w:themeFill="text2" w:themeFillTint="33"/>
            <w:hideMark/>
          </w:tcPr>
          <w:p w14:paraId="06490ADD"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Date</w:t>
            </w:r>
          </w:p>
        </w:tc>
        <w:tc>
          <w:tcPr>
            <w:tcW w:w="5639" w:type="dxa"/>
            <w:tcBorders>
              <w:top w:val="single" w:sz="6" w:space="0" w:color="000000"/>
              <w:left w:val="single" w:sz="6" w:space="0" w:color="000000"/>
              <w:bottom w:val="single" w:sz="8" w:space="0" w:color="000000"/>
              <w:right w:val="single" w:sz="8" w:space="0" w:color="000000"/>
            </w:tcBorders>
          </w:tcPr>
          <w:p w14:paraId="3B328286" w14:textId="77777777" w:rsidR="00D22BF1" w:rsidRPr="00D22BF1" w:rsidRDefault="00D22BF1" w:rsidP="00D22BF1">
            <w:pPr>
              <w:pStyle w:val="Normal1"/>
              <w:spacing w:before="100" w:line="256" w:lineRule="auto"/>
              <w:jc w:val="both"/>
              <w:rPr>
                <w:rFonts w:asciiTheme="minorHAnsi" w:hAnsiTheme="minorHAnsi" w:cstheme="minorHAnsi"/>
                <w:sz w:val="22"/>
                <w:szCs w:val="22"/>
              </w:rPr>
            </w:pPr>
          </w:p>
        </w:tc>
      </w:tr>
    </w:tbl>
    <w:p w14:paraId="1994E471" w14:textId="77777777" w:rsidR="00D22BF1" w:rsidRPr="00D22BF1" w:rsidRDefault="00D22BF1" w:rsidP="00D22BF1">
      <w:pPr>
        <w:pStyle w:val="Normal1"/>
        <w:spacing w:before="100"/>
        <w:ind w:left="851" w:right="1133"/>
        <w:jc w:val="both"/>
        <w:rPr>
          <w:rFonts w:asciiTheme="minorHAnsi" w:hAnsiTheme="minorHAnsi" w:cstheme="minorHAnsi"/>
          <w:sz w:val="22"/>
          <w:szCs w:val="22"/>
        </w:rPr>
      </w:pPr>
    </w:p>
    <w:p w14:paraId="7AB60B11" w14:textId="2D0D9498" w:rsidR="00BA7E12" w:rsidRDefault="00BA7E12">
      <w:pPr>
        <w:rPr>
          <w:rFonts w:cstheme="minorHAnsi"/>
          <w:b/>
        </w:rPr>
      </w:pPr>
    </w:p>
    <w:p w14:paraId="20500C8E" w14:textId="77777777" w:rsidR="0007781D" w:rsidRDefault="0007781D">
      <w:pPr>
        <w:rPr>
          <w:rFonts w:asciiTheme="majorHAnsi" w:eastAsiaTheme="majorEastAsia" w:hAnsiTheme="majorHAnsi" w:cstheme="majorBidi"/>
          <w:color w:val="2F5496" w:themeColor="accent1" w:themeShade="BF"/>
          <w:sz w:val="26"/>
          <w:szCs w:val="26"/>
        </w:rPr>
      </w:pPr>
      <w:r>
        <w:br w:type="page"/>
      </w:r>
    </w:p>
    <w:p w14:paraId="7CBE0196" w14:textId="35A73762" w:rsidR="00D22BF1" w:rsidRDefault="00F06698" w:rsidP="00F06698">
      <w:pPr>
        <w:pStyle w:val="Heading2"/>
      </w:pPr>
      <w:bookmarkStart w:id="12" w:name="_Toc126760111"/>
      <w:r>
        <w:t>SECTION</w:t>
      </w:r>
      <w:r w:rsidR="00D22BF1" w:rsidRPr="002934CE">
        <w:t xml:space="preserve"> 2</w:t>
      </w:r>
      <w:r w:rsidR="00E731B1">
        <w:t>.2</w:t>
      </w:r>
      <w:r w:rsidR="00D22BF1" w:rsidRPr="002934CE">
        <w:t xml:space="preserve"> Additional Questions</w:t>
      </w:r>
      <w:r w:rsidR="002934CE">
        <w:t xml:space="preserve"> (PASS/FAIL)</w:t>
      </w:r>
      <w:bookmarkEnd w:id="12"/>
    </w:p>
    <w:p w14:paraId="3D86F58D" w14:textId="77777777" w:rsidR="00E205E1" w:rsidRDefault="00E205E1" w:rsidP="00E205E1">
      <w:pPr>
        <w:spacing w:after="0" w:line="240" w:lineRule="auto"/>
      </w:pPr>
    </w:p>
    <w:p w14:paraId="08B98F2E" w14:textId="2762CD01" w:rsidR="00E205E1" w:rsidRPr="00E205E1" w:rsidRDefault="00E205E1" w:rsidP="00E205E1">
      <w:pPr>
        <w:spacing w:after="0" w:line="240" w:lineRule="auto"/>
      </w:pPr>
      <w:r>
        <w:t xml:space="preserve">These questions are PASS / FAIL which mean that if you do not provide the necessary information or can provide a satisfactory answer, then Liverpool BID Company may deem your response a FAIL. If this should happen then Liverpool BID Company may decide that your tender response is non-compliant and will not review your tender response any further. </w:t>
      </w:r>
    </w:p>
    <w:tbl>
      <w:tblPr>
        <w:tblpPr w:leftFromText="180" w:rightFromText="180" w:vertAnchor="text" w:horzAnchor="margin" w:tblpY="277"/>
        <w:tblW w:w="9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525"/>
        <w:gridCol w:w="34"/>
        <w:gridCol w:w="2515"/>
      </w:tblGrid>
      <w:tr w:rsidR="00D22BF1" w:rsidRPr="00D22BF1" w14:paraId="286AF397" w14:textId="77777777" w:rsidTr="00D22BF1">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002060"/>
            <w:hideMark/>
          </w:tcPr>
          <w:p w14:paraId="204FD11B" w14:textId="77777777" w:rsidR="00D22BF1" w:rsidRPr="00D22BF1" w:rsidRDefault="00D22BF1" w:rsidP="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Section 2</w:t>
            </w: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002060"/>
            <w:hideMark/>
          </w:tcPr>
          <w:p w14:paraId="3115B26E" w14:textId="77777777" w:rsidR="00D22BF1" w:rsidRPr="00D22BF1" w:rsidRDefault="00D22BF1" w:rsidP="00D22BF1">
            <w:pPr>
              <w:pStyle w:val="Normal1"/>
              <w:spacing w:before="100" w:line="256" w:lineRule="auto"/>
              <w:jc w:val="both"/>
              <w:rPr>
                <w:rFonts w:asciiTheme="minorHAnsi" w:hAnsiTheme="minorHAnsi" w:cstheme="minorHAnsi"/>
                <w:color w:val="FFFFFF" w:themeColor="background1"/>
                <w:sz w:val="22"/>
                <w:szCs w:val="22"/>
              </w:rPr>
            </w:pPr>
            <w:r w:rsidRPr="00D22BF1">
              <w:rPr>
                <w:rFonts w:asciiTheme="minorHAnsi" w:eastAsia="Arial" w:hAnsiTheme="minorHAnsi" w:cstheme="minorHAnsi"/>
                <w:b/>
                <w:color w:val="FFFFFF" w:themeColor="background1"/>
                <w:sz w:val="22"/>
                <w:szCs w:val="22"/>
              </w:rPr>
              <w:t>Additional Questions</w:t>
            </w:r>
            <w:r w:rsidRPr="00D22BF1">
              <w:rPr>
                <w:rFonts w:asciiTheme="minorHAnsi" w:eastAsia="Arial" w:hAnsiTheme="minorHAnsi" w:cstheme="minorHAnsi"/>
                <w:color w:val="FFFFFF" w:themeColor="background1"/>
                <w:sz w:val="22"/>
                <w:szCs w:val="22"/>
              </w:rPr>
              <w:t xml:space="preserve"> </w:t>
            </w:r>
          </w:p>
        </w:tc>
      </w:tr>
      <w:tr w:rsidR="00D22BF1" w:rsidRPr="00D22BF1" w14:paraId="107C518E" w14:textId="77777777" w:rsidTr="00D22BF1">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002060"/>
            <w:hideMark/>
          </w:tcPr>
          <w:p w14:paraId="2A0FA23A" w14:textId="77777777" w:rsidR="00D22BF1" w:rsidRPr="00D22BF1" w:rsidRDefault="00D22BF1" w:rsidP="00D22BF1">
            <w:pPr>
              <w:pStyle w:val="Normal1"/>
              <w:spacing w:before="100" w:line="256" w:lineRule="auto"/>
              <w:jc w:val="both"/>
              <w:rPr>
                <w:rFonts w:asciiTheme="minorHAnsi" w:eastAsia="Arial"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2.1</w:t>
            </w: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002060"/>
            <w:hideMark/>
          </w:tcPr>
          <w:p w14:paraId="34CF51A7" w14:textId="77777777" w:rsidR="00D22BF1" w:rsidRPr="00D22BF1" w:rsidRDefault="00D22BF1" w:rsidP="00D22BF1">
            <w:pPr>
              <w:pStyle w:val="Normal1"/>
              <w:spacing w:before="100" w:line="256" w:lineRule="auto"/>
              <w:jc w:val="both"/>
              <w:rPr>
                <w:rFonts w:asciiTheme="minorHAnsi" w:eastAsia="Arial"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Insurance</w:t>
            </w:r>
          </w:p>
        </w:tc>
      </w:tr>
      <w:tr w:rsidR="00D22BF1" w:rsidRPr="00D22BF1" w14:paraId="202C51C2" w14:textId="77777777" w:rsidTr="00D22BF1">
        <w:trPr>
          <w:trHeight w:val="400"/>
        </w:trPr>
        <w:tc>
          <w:tcPr>
            <w:tcW w:w="1256" w:type="dxa"/>
            <w:tcBorders>
              <w:top w:val="single" w:sz="6" w:space="0" w:color="000000"/>
              <w:left w:val="single" w:sz="8" w:space="0" w:color="000000"/>
              <w:bottom w:val="single" w:sz="6" w:space="0" w:color="000000"/>
              <w:right w:val="single" w:sz="6" w:space="0" w:color="000000"/>
            </w:tcBorders>
            <w:shd w:val="clear" w:color="auto" w:fill="002060"/>
          </w:tcPr>
          <w:p w14:paraId="0C517EEB" w14:textId="77777777" w:rsidR="00D22BF1" w:rsidRPr="00D22BF1" w:rsidRDefault="00D22BF1" w:rsidP="00D22BF1">
            <w:pPr>
              <w:pStyle w:val="Normal1"/>
              <w:spacing w:before="100" w:line="256" w:lineRule="auto"/>
              <w:ind w:right="306"/>
              <w:rPr>
                <w:rFonts w:asciiTheme="minorHAnsi" w:hAnsiTheme="minorHAnsi" w:cstheme="minorHAnsi"/>
                <w:b/>
                <w:color w:val="FFFFFF" w:themeColor="background1"/>
                <w:sz w:val="22"/>
                <w:szCs w:val="22"/>
              </w:rPr>
            </w:pPr>
          </w:p>
        </w:tc>
        <w:tc>
          <w:tcPr>
            <w:tcW w:w="5525" w:type="dxa"/>
            <w:tcBorders>
              <w:top w:val="single" w:sz="6" w:space="0" w:color="000000"/>
              <w:left w:val="single" w:sz="6" w:space="0" w:color="000000"/>
              <w:bottom w:val="single" w:sz="6" w:space="0" w:color="000000"/>
              <w:right w:val="single" w:sz="6" w:space="0" w:color="000000"/>
            </w:tcBorders>
            <w:shd w:val="clear" w:color="auto" w:fill="002060"/>
            <w:hideMark/>
          </w:tcPr>
          <w:p w14:paraId="2D7EB80B" w14:textId="77777777" w:rsidR="00D22BF1" w:rsidRPr="00D22BF1" w:rsidRDefault="00D22BF1" w:rsidP="00D22BF1">
            <w:pPr>
              <w:pStyle w:val="Normal1"/>
              <w:spacing w:before="100" w:line="256" w:lineRule="auto"/>
              <w:ind w:right="306"/>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2549" w:type="dxa"/>
            <w:gridSpan w:val="2"/>
            <w:tcBorders>
              <w:top w:val="single" w:sz="6" w:space="0" w:color="000000"/>
              <w:left w:val="single" w:sz="6" w:space="0" w:color="000000"/>
              <w:bottom w:val="single" w:sz="6" w:space="0" w:color="000000"/>
              <w:right w:val="single" w:sz="8" w:space="0" w:color="000000"/>
            </w:tcBorders>
            <w:shd w:val="clear" w:color="auto" w:fill="002060"/>
            <w:hideMark/>
          </w:tcPr>
          <w:p w14:paraId="71673A16" w14:textId="77777777" w:rsidR="00D22BF1" w:rsidRPr="00D22BF1" w:rsidRDefault="00D22BF1" w:rsidP="00D22BF1">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D22BF1" w:rsidRPr="00D22BF1" w14:paraId="66A28ACE" w14:textId="77777777" w:rsidTr="00D22BF1">
        <w:trPr>
          <w:trHeight w:val="628"/>
        </w:trPr>
        <w:tc>
          <w:tcPr>
            <w:tcW w:w="1256" w:type="dxa"/>
            <w:vMerge w:val="restart"/>
            <w:tcBorders>
              <w:top w:val="single" w:sz="6" w:space="0" w:color="000000"/>
              <w:left w:val="single" w:sz="8" w:space="0" w:color="000000"/>
              <w:bottom w:val="single" w:sz="8" w:space="0" w:color="000000"/>
              <w:right w:val="single" w:sz="6" w:space="0" w:color="000000"/>
            </w:tcBorders>
            <w:shd w:val="clear" w:color="auto" w:fill="D5DCE4" w:themeFill="text2" w:themeFillTint="33"/>
          </w:tcPr>
          <w:p w14:paraId="5F494B61" w14:textId="77777777" w:rsidR="00D22BF1" w:rsidRPr="00D22BF1" w:rsidRDefault="00D22BF1" w:rsidP="00D22BF1">
            <w:pPr>
              <w:pStyle w:val="Normal1"/>
              <w:widowControl w:val="0"/>
              <w:spacing w:line="256" w:lineRule="auto"/>
              <w:jc w:val="both"/>
              <w:rPr>
                <w:rFonts w:asciiTheme="minorHAnsi" w:hAnsiTheme="minorHAnsi" w:cstheme="minorHAnsi"/>
                <w:sz w:val="22"/>
                <w:szCs w:val="22"/>
              </w:rPr>
            </w:pPr>
          </w:p>
        </w:tc>
        <w:tc>
          <w:tcPr>
            <w:tcW w:w="8074" w:type="dxa"/>
            <w:gridSpan w:val="3"/>
            <w:tcBorders>
              <w:top w:val="single" w:sz="6" w:space="0" w:color="000000"/>
              <w:left w:val="single" w:sz="6" w:space="0" w:color="000000"/>
              <w:bottom w:val="single" w:sz="6" w:space="0" w:color="000000"/>
              <w:right w:val="single" w:sz="8" w:space="0" w:color="000000"/>
            </w:tcBorders>
            <w:shd w:val="clear" w:color="auto" w:fill="D5DCE4" w:themeFill="text2" w:themeFillTint="33"/>
            <w:hideMark/>
          </w:tcPr>
          <w:p w14:paraId="19DDA228" w14:textId="77777777" w:rsidR="00D22BF1" w:rsidRPr="00D22BF1" w:rsidRDefault="00D22BF1" w:rsidP="00D22BF1">
            <w:pPr>
              <w:pStyle w:val="Normal1"/>
              <w:widowControl w:val="0"/>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Please self-certify whether you already have, or can commit to obtain, prior to the commencement of the contract, the levels of insurance cover indicated below:  </w:t>
            </w:r>
          </w:p>
        </w:tc>
      </w:tr>
      <w:tr w:rsidR="00D22BF1" w:rsidRPr="00D22BF1" w14:paraId="65A0DC5A" w14:textId="77777777" w:rsidTr="009723D3">
        <w:trPr>
          <w:trHeight w:val="70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04B3FC79" w14:textId="77777777" w:rsidR="00D22BF1" w:rsidRPr="00D22BF1" w:rsidRDefault="00D22BF1" w:rsidP="00D22BF1">
            <w:pPr>
              <w:spacing w:line="256" w:lineRule="auto"/>
              <w:rPr>
                <w:rFonts w:eastAsia="Times New Roman" w:cstheme="minorHAnsi"/>
                <w:color w:val="000000"/>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07E95633" w14:textId="77777777" w:rsidR="00D22BF1" w:rsidRPr="00D22BF1" w:rsidRDefault="00D22BF1" w:rsidP="00D22BF1">
            <w:pPr>
              <w:pStyle w:val="Normal1"/>
              <w:widowControl w:val="0"/>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Public Liability Insurance = £30m</w:t>
            </w:r>
          </w:p>
        </w:tc>
        <w:tc>
          <w:tcPr>
            <w:tcW w:w="2515" w:type="dxa"/>
            <w:tcBorders>
              <w:top w:val="single" w:sz="6" w:space="0" w:color="000000"/>
              <w:left w:val="single" w:sz="6" w:space="0" w:color="000000"/>
              <w:bottom w:val="single" w:sz="6" w:space="0" w:color="000000"/>
              <w:right w:val="single" w:sz="8" w:space="0" w:color="000000"/>
            </w:tcBorders>
            <w:hideMark/>
          </w:tcPr>
          <w:p w14:paraId="1D9C8466" w14:textId="77777777" w:rsidR="00D22BF1" w:rsidRPr="00D22BF1" w:rsidRDefault="00D22BF1" w:rsidP="00D22BF1">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188FF46E" w14:textId="77777777" w:rsidR="00D22BF1" w:rsidRPr="00D22BF1" w:rsidRDefault="00D22BF1" w:rsidP="00D22BF1">
            <w:pPr>
              <w:pStyle w:val="Normal1"/>
              <w:widowControl w:val="0"/>
              <w:spacing w:line="256" w:lineRule="auto"/>
              <w:ind w:right="-231"/>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No  </w:t>
            </w:r>
            <w:r w:rsidRPr="00D22BF1">
              <w:rPr>
                <w:rFonts w:ascii="Segoe UI Symbol" w:eastAsia="Menlo Regular" w:hAnsi="Segoe UI Symbol" w:cs="Segoe UI Symbol"/>
                <w:sz w:val="22"/>
                <w:szCs w:val="22"/>
              </w:rPr>
              <w:t>☐</w:t>
            </w:r>
          </w:p>
        </w:tc>
      </w:tr>
      <w:tr w:rsidR="009723D3" w:rsidRPr="00D22BF1" w14:paraId="438A1BEA" w14:textId="77777777" w:rsidTr="009723D3">
        <w:trPr>
          <w:trHeight w:val="700"/>
        </w:trPr>
        <w:tc>
          <w:tcPr>
            <w:tcW w:w="1256" w:type="dxa"/>
            <w:tcBorders>
              <w:top w:val="single" w:sz="6" w:space="0" w:color="000000"/>
              <w:left w:val="single" w:sz="8" w:space="0" w:color="000000"/>
              <w:bottom w:val="single" w:sz="6" w:space="0" w:color="000000"/>
              <w:right w:val="single" w:sz="6" w:space="0" w:color="000000"/>
            </w:tcBorders>
            <w:vAlign w:val="center"/>
          </w:tcPr>
          <w:p w14:paraId="64E090E0" w14:textId="77777777" w:rsidR="009723D3" w:rsidRPr="00D22BF1" w:rsidRDefault="009723D3" w:rsidP="009723D3">
            <w:pPr>
              <w:pStyle w:val="Normal1"/>
              <w:widowControl w:val="0"/>
              <w:spacing w:line="256" w:lineRule="auto"/>
              <w:jc w:val="both"/>
              <w:rPr>
                <w:rFonts w:cstheme="minorHAnsi"/>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622C2E6" w14:textId="11D6559C" w:rsidR="009723D3" w:rsidRPr="00D22BF1" w:rsidRDefault="009723D3" w:rsidP="00D22BF1">
            <w:pPr>
              <w:pStyle w:val="Normal1"/>
              <w:widowControl w:val="0"/>
              <w:spacing w:line="256" w:lineRule="auto"/>
              <w:jc w:val="both"/>
              <w:rPr>
                <w:rFonts w:asciiTheme="minorHAnsi" w:eastAsia="Arial" w:hAnsiTheme="minorHAnsi" w:cstheme="minorHAnsi"/>
                <w:sz w:val="22"/>
                <w:szCs w:val="22"/>
              </w:rPr>
            </w:pPr>
            <w:r>
              <w:rPr>
                <w:rFonts w:asciiTheme="minorHAnsi" w:eastAsia="Arial" w:hAnsiTheme="minorHAnsi" w:cstheme="minorHAnsi"/>
                <w:sz w:val="22"/>
                <w:szCs w:val="22"/>
              </w:rPr>
              <w:t>Product Liability Insurance = £5m</w:t>
            </w:r>
          </w:p>
        </w:tc>
        <w:tc>
          <w:tcPr>
            <w:tcW w:w="2515" w:type="dxa"/>
            <w:tcBorders>
              <w:top w:val="single" w:sz="6" w:space="0" w:color="000000"/>
              <w:left w:val="single" w:sz="6" w:space="0" w:color="000000"/>
              <w:bottom w:val="single" w:sz="6" w:space="0" w:color="000000"/>
              <w:right w:val="single" w:sz="8" w:space="0" w:color="000000"/>
            </w:tcBorders>
          </w:tcPr>
          <w:p w14:paraId="34EBBB27" w14:textId="77777777" w:rsidR="009723D3" w:rsidRPr="00D22BF1" w:rsidRDefault="009723D3" w:rsidP="009723D3">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4E9BA15C" w14:textId="527794B8" w:rsidR="009723D3" w:rsidRPr="00D22BF1" w:rsidRDefault="009723D3" w:rsidP="009723D3">
            <w:pPr>
              <w:pStyle w:val="Normal1"/>
              <w:spacing w:line="256" w:lineRule="auto"/>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 xml:space="preserve">No  </w:t>
            </w:r>
            <w:r w:rsidRPr="00D22BF1">
              <w:rPr>
                <w:rFonts w:ascii="Segoe UI Symbol" w:eastAsia="Menlo Regular" w:hAnsi="Segoe UI Symbol" w:cs="Segoe UI Symbol"/>
                <w:sz w:val="22"/>
                <w:szCs w:val="22"/>
              </w:rPr>
              <w:t>☐</w:t>
            </w:r>
          </w:p>
        </w:tc>
      </w:tr>
      <w:tr w:rsidR="009723D3" w:rsidRPr="00D22BF1" w14:paraId="574F7FD6" w14:textId="77777777" w:rsidTr="00D22BF1">
        <w:trPr>
          <w:trHeight w:val="700"/>
        </w:trPr>
        <w:tc>
          <w:tcPr>
            <w:tcW w:w="1256" w:type="dxa"/>
            <w:tcBorders>
              <w:top w:val="single" w:sz="6" w:space="0" w:color="000000"/>
              <w:left w:val="single" w:sz="8" w:space="0" w:color="000000"/>
              <w:bottom w:val="single" w:sz="8" w:space="0" w:color="000000"/>
              <w:right w:val="single" w:sz="6" w:space="0" w:color="000000"/>
            </w:tcBorders>
            <w:vAlign w:val="center"/>
          </w:tcPr>
          <w:p w14:paraId="20329F34" w14:textId="77777777" w:rsidR="009723D3" w:rsidRPr="00D22BF1" w:rsidRDefault="009723D3" w:rsidP="009723D3">
            <w:pPr>
              <w:pStyle w:val="Normal1"/>
              <w:widowControl w:val="0"/>
              <w:spacing w:line="256" w:lineRule="auto"/>
              <w:jc w:val="both"/>
              <w:rPr>
                <w:rFonts w:cstheme="minorHAnsi"/>
              </w:rPr>
            </w:pPr>
          </w:p>
        </w:tc>
        <w:tc>
          <w:tcPr>
            <w:tcW w:w="5559" w:type="dxa"/>
            <w:gridSpan w:val="2"/>
            <w:tcBorders>
              <w:top w:val="single" w:sz="6" w:space="0" w:color="000000"/>
              <w:left w:val="single" w:sz="6" w:space="0" w:color="000000"/>
              <w:bottom w:val="single" w:sz="8" w:space="0" w:color="000000"/>
              <w:right w:val="single" w:sz="6" w:space="0" w:color="000000"/>
            </w:tcBorders>
            <w:shd w:val="clear" w:color="auto" w:fill="D5DCE4" w:themeFill="text2" w:themeFillTint="33"/>
          </w:tcPr>
          <w:p w14:paraId="5112481C" w14:textId="673252B3" w:rsidR="009723D3" w:rsidRDefault="00B23DE4" w:rsidP="00D22BF1">
            <w:pPr>
              <w:pStyle w:val="Normal1"/>
              <w:widowControl w:val="0"/>
              <w:spacing w:line="256" w:lineRule="auto"/>
              <w:jc w:val="both"/>
              <w:rPr>
                <w:rFonts w:asciiTheme="minorHAnsi" w:eastAsia="Arial" w:hAnsiTheme="minorHAnsi" w:cstheme="minorHAnsi"/>
                <w:sz w:val="22"/>
                <w:szCs w:val="22"/>
              </w:rPr>
            </w:pPr>
            <w:r>
              <w:rPr>
                <w:rFonts w:asciiTheme="minorHAnsi" w:eastAsia="Arial" w:hAnsiTheme="minorHAnsi" w:cstheme="minorHAnsi"/>
                <w:sz w:val="22"/>
                <w:szCs w:val="22"/>
              </w:rPr>
              <w:t>Professional Indemnity = £1</w:t>
            </w:r>
            <w:r w:rsidR="009723D3">
              <w:rPr>
                <w:rFonts w:asciiTheme="minorHAnsi" w:eastAsia="Arial" w:hAnsiTheme="minorHAnsi" w:cstheme="minorHAnsi"/>
                <w:sz w:val="22"/>
                <w:szCs w:val="22"/>
              </w:rPr>
              <w:t>m</w:t>
            </w:r>
          </w:p>
        </w:tc>
        <w:tc>
          <w:tcPr>
            <w:tcW w:w="2515" w:type="dxa"/>
            <w:tcBorders>
              <w:top w:val="single" w:sz="6" w:space="0" w:color="000000"/>
              <w:left w:val="single" w:sz="6" w:space="0" w:color="000000"/>
              <w:bottom w:val="single" w:sz="8" w:space="0" w:color="000000"/>
              <w:right w:val="single" w:sz="8" w:space="0" w:color="000000"/>
            </w:tcBorders>
          </w:tcPr>
          <w:p w14:paraId="75CBF635" w14:textId="77777777" w:rsidR="009723D3" w:rsidRPr="00D22BF1" w:rsidRDefault="009723D3" w:rsidP="009723D3">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4565392E" w14:textId="2CB14A96" w:rsidR="009723D3" w:rsidRPr="00D22BF1" w:rsidRDefault="009723D3" w:rsidP="009723D3">
            <w:pPr>
              <w:pStyle w:val="Normal1"/>
              <w:spacing w:line="256" w:lineRule="auto"/>
              <w:jc w:val="both"/>
              <w:rPr>
                <w:rFonts w:asciiTheme="minorHAnsi" w:eastAsia="Arial" w:hAnsiTheme="minorHAnsi" w:cstheme="minorHAnsi"/>
                <w:sz w:val="22"/>
                <w:szCs w:val="22"/>
              </w:rPr>
            </w:pPr>
            <w:r w:rsidRPr="00D22BF1">
              <w:rPr>
                <w:rFonts w:asciiTheme="minorHAnsi" w:eastAsia="Arial" w:hAnsiTheme="minorHAnsi" w:cstheme="minorHAnsi"/>
                <w:sz w:val="22"/>
                <w:szCs w:val="22"/>
              </w:rPr>
              <w:t xml:space="preserve">No  </w:t>
            </w:r>
            <w:r w:rsidRPr="00D22BF1">
              <w:rPr>
                <w:rFonts w:ascii="Segoe UI Symbol" w:eastAsia="Menlo Regular" w:hAnsi="Segoe UI Symbol" w:cs="Segoe UI Symbol"/>
                <w:sz w:val="22"/>
                <w:szCs w:val="22"/>
              </w:rPr>
              <w:t>☐</w:t>
            </w:r>
          </w:p>
        </w:tc>
      </w:tr>
    </w:tbl>
    <w:p w14:paraId="673251F8" w14:textId="77777777" w:rsidR="00D22BF1" w:rsidRPr="00D22BF1" w:rsidRDefault="00D22BF1" w:rsidP="00D22BF1">
      <w:pPr>
        <w:pStyle w:val="ListParagraph"/>
        <w:rPr>
          <w:rFonts w:cstheme="minorHAnsi"/>
          <w:b/>
        </w:rPr>
      </w:pPr>
    </w:p>
    <w:p w14:paraId="107F78CE" w14:textId="77777777" w:rsidR="00D22BF1" w:rsidRPr="00D22BF1" w:rsidRDefault="00D22BF1" w:rsidP="00D22BF1">
      <w:pPr>
        <w:pStyle w:val="ListParagraph"/>
        <w:rPr>
          <w:rFonts w:cstheme="minorHAnsi"/>
          <w:b/>
        </w:rPr>
      </w:pPr>
    </w:p>
    <w:p w14:paraId="054A24EC" w14:textId="77777777" w:rsidR="00D22BF1" w:rsidRPr="00D22BF1" w:rsidRDefault="00D22BF1">
      <w:pPr>
        <w:rPr>
          <w:rFonts w:cstheme="minorHAnsi"/>
        </w:rPr>
      </w:pPr>
    </w:p>
    <w:p w14:paraId="08771A0D" w14:textId="77777777" w:rsidR="00D22BF1" w:rsidRPr="00D22BF1" w:rsidRDefault="00D22BF1">
      <w:pPr>
        <w:rPr>
          <w:rFonts w:cstheme="minorHAnsi"/>
        </w:rPr>
      </w:pPr>
    </w:p>
    <w:p w14:paraId="5C2F0D8F" w14:textId="77777777" w:rsidR="00D22BF1" w:rsidRPr="00D22BF1" w:rsidRDefault="00D22BF1">
      <w:pPr>
        <w:rPr>
          <w:rFonts w:cstheme="minorHAnsi"/>
        </w:rPr>
      </w:pPr>
    </w:p>
    <w:p w14:paraId="14280091" w14:textId="77777777" w:rsidR="00D22BF1" w:rsidRPr="00D22BF1" w:rsidRDefault="00D22BF1">
      <w:pPr>
        <w:rPr>
          <w:rFonts w:cstheme="minorHAnsi"/>
        </w:rPr>
      </w:pPr>
    </w:p>
    <w:p w14:paraId="5DAA7771" w14:textId="0E342D7C" w:rsidR="00D22BF1" w:rsidRDefault="00D22BF1">
      <w:pPr>
        <w:rPr>
          <w:rFonts w:cstheme="minorHAnsi"/>
        </w:rPr>
      </w:pPr>
    </w:p>
    <w:p w14:paraId="02C1B874" w14:textId="5CCDFBC7" w:rsidR="009723D3" w:rsidRDefault="009723D3">
      <w:pPr>
        <w:rPr>
          <w:rFonts w:cstheme="minorHAnsi"/>
        </w:rPr>
      </w:pPr>
    </w:p>
    <w:p w14:paraId="6540DFA1" w14:textId="04D00845" w:rsidR="009723D3" w:rsidRDefault="009723D3">
      <w:pPr>
        <w:rPr>
          <w:rFonts w:cstheme="minorHAnsi"/>
        </w:rPr>
      </w:pPr>
    </w:p>
    <w:p w14:paraId="3BD9FE4E" w14:textId="77777777" w:rsidR="009723D3" w:rsidRPr="00D22BF1" w:rsidRDefault="009723D3">
      <w:pPr>
        <w:rPr>
          <w:rFonts w:cstheme="minorHAnsi"/>
        </w:rPr>
      </w:pPr>
    </w:p>
    <w:tbl>
      <w:tblPr>
        <w:tblpPr w:leftFromText="180" w:rightFromText="180" w:vertAnchor="text" w:horzAnchor="margin" w:tblpY="277"/>
        <w:tblW w:w="9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525"/>
        <w:gridCol w:w="34"/>
        <w:gridCol w:w="2515"/>
      </w:tblGrid>
      <w:tr w:rsidR="00D22BF1" w:rsidRPr="00D22BF1" w14:paraId="07ABB395" w14:textId="77777777" w:rsidTr="00F20597">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002060"/>
            <w:hideMark/>
          </w:tcPr>
          <w:p w14:paraId="6FB50FCD" w14:textId="77777777" w:rsidR="00D22BF1" w:rsidRPr="00D22BF1" w:rsidRDefault="00D22BF1" w:rsidP="00F20597">
            <w:pPr>
              <w:pStyle w:val="Normal1"/>
              <w:spacing w:before="100" w:line="256" w:lineRule="auto"/>
              <w:jc w:val="both"/>
              <w:rPr>
                <w:rFonts w:asciiTheme="minorHAnsi" w:eastAsia="Arial"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2.2</w:t>
            </w: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002060"/>
            <w:hideMark/>
          </w:tcPr>
          <w:p w14:paraId="102C1EF1" w14:textId="77777777" w:rsidR="00D22BF1" w:rsidRPr="00D22BF1" w:rsidRDefault="00D22BF1" w:rsidP="00F20597">
            <w:pPr>
              <w:pStyle w:val="Normal1"/>
              <w:spacing w:before="100" w:line="256" w:lineRule="auto"/>
              <w:jc w:val="both"/>
              <w:rPr>
                <w:rFonts w:asciiTheme="minorHAnsi" w:eastAsia="Arial"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Health &amp; Safety</w:t>
            </w:r>
          </w:p>
        </w:tc>
      </w:tr>
      <w:tr w:rsidR="00D22BF1" w:rsidRPr="00D22BF1" w14:paraId="55A1D971" w14:textId="77777777" w:rsidTr="00F20597">
        <w:trPr>
          <w:trHeight w:val="400"/>
        </w:trPr>
        <w:tc>
          <w:tcPr>
            <w:tcW w:w="1256" w:type="dxa"/>
            <w:tcBorders>
              <w:top w:val="single" w:sz="6" w:space="0" w:color="000000"/>
              <w:left w:val="single" w:sz="8" w:space="0" w:color="000000"/>
              <w:bottom w:val="single" w:sz="6" w:space="0" w:color="000000"/>
              <w:right w:val="single" w:sz="6" w:space="0" w:color="000000"/>
            </w:tcBorders>
            <w:shd w:val="clear" w:color="auto" w:fill="002060"/>
          </w:tcPr>
          <w:p w14:paraId="61151F29" w14:textId="77777777" w:rsidR="00D22BF1" w:rsidRPr="00D22BF1" w:rsidRDefault="00D22BF1" w:rsidP="00F20597">
            <w:pPr>
              <w:pStyle w:val="Normal1"/>
              <w:spacing w:before="100" w:line="256" w:lineRule="auto"/>
              <w:ind w:right="306"/>
              <w:rPr>
                <w:rFonts w:asciiTheme="minorHAnsi" w:hAnsiTheme="minorHAnsi" w:cstheme="minorHAnsi"/>
                <w:b/>
                <w:color w:val="FFFFFF" w:themeColor="background1"/>
                <w:sz w:val="22"/>
                <w:szCs w:val="22"/>
              </w:rPr>
            </w:pPr>
          </w:p>
        </w:tc>
        <w:tc>
          <w:tcPr>
            <w:tcW w:w="5525" w:type="dxa"/>
            <w:tcBorders>
              <w:top w:val="single" w:sz="6" w:space="0" w:color="000000"/>
              <w:left w:val="single" w:sz="6" w:space="0" w:color="000000"/>
              <w:bottom w:val="single" w:sz="6" w:space="0" w:color="000000"/>
              <w:right w:val="single" w:sz="6" w:space="0" w:color="000000"/>
            </w:tcBorders>
            <w:shd w:val="clear" w:color="auto" w:fill="002060"/>
            <w:hideMark/>
          </w:tcPr>
          <w:p w14:paraId="02596567" w14:textId="77777777" w:rsidR="00D22BF1" w:rsidRPr="00D22BF1" w:rsidRDefault="00D22BF1" w:rsidP="00F20597">
            <w:pPr>
              <w:pStyle w:val="Normal1"/>
              <w:spacing w:before="100" w:line="256" w:lineRule="auto"/>
              <w:ind w:right="306"/>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2549" w:type="dxa"/>
            <w:gridSpan w:val="2"/>
            <w:tcBorders>
              <w:top w:val="single" w:sz="6" w:space="0" w:color="000000"/>
              <w:left w:val="single" w:sz="6" w:space="0" w:color="000000"/>
              <w:bottom w:val="single" w:sz="6" w:space="0" w:color="000000"/>
              <w:right w:val="single" w:sz="8" w:space="0" w:color="000000"/>
            </w:tcBorders>
            <w:shd w:val="clear" w:color="auto" w:fill="002060"/>
            <w:hideMark/>
          </w:tcPr>
          <w:p w14:paraId="3A93DD69" w14:textId="77777777" w:rsidR="00D22BF1" w:rsidRPr="00D22BF1" w:rsidRDefault="00D22BF1" w:rsidP="00F20597">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D22BF1" w:rsidRPr="00D22BF1" w14:paraId="5CA143F3" w14:textId="77777777" w:rsidTr="00F20597">
        <w:trPr>
          <w:trHeight w:val="628"/>
        </w:trPr>
        <w:tc>
          <w:tcPr>
            <w:tcW w:w="1256" w:type="dxa"/>
            <w:vMerge w:val="restart"/>
            <w:tcBorders>
              <w:top w:val="single" w:sz="6" w:space="0" w:color="000000"/>
              <w:left w:val="single" w:sz="8" w:space="0" w:color="000000"/>
              <w:bottom w:val="single" w:sz="8" w:space="0" w:color="000000"/>
              <w:right w:val="single" w:sz="6" w:space="0" w:color="000000"/>
            </w:tcBorders>
            <w:shd w:val="clear" w:color="auto" w:fill="D5DCE4" w:themeFill="text2" w:themeFillTint="33"/>
          </w:tcPr>
          <w:p w14:paraId="3D1F9BCB" w14:textId="77777777" w:rsidR="00D22BF1" w:rsidRPr="00D22BF1" w:rsidRDefault="00D22BF1" w:rsidP="00F20597">
            <w:pPr>
              <w:pStyle w:val="Normal1"/>
              <w:widowControl w:val="0"/>
              <w:spacing w:line="256" w:lineRule="auto"/>
              <w:jc w:val="both"/>
              <w:rPr>
                <w:rFonts w:asciiTheme="minorHAnsi" w:hAnsiTheme="minorHAnsi" w:cstheme="minorHAnsi"/>
                <w:sz w:val="22"/>
                <w:szCs w:val="22"/>
              </w:rPr>
            </w:pPr>
          </w:p>
        </w:tc>
        <w:tc>
          <w:tcPr>
            <w:tcW w:w="8074" w:type="dxa"/>
            <w:gridSpan w:val="3"/>
            <w:tcBorders>
              <w:top w:val="single" w:sz="6" w:space="0" w:color="000000"/>
              <w:left w:val="single" w:sz="6" w:space="0" w:color="000000"/>
              <w:bottom w:val="single" w:sz="6" w:space="0" w:color="000000"/>
              <w:right w:val="single" w:sz="8" w:space="0" w:color="000000"/>
            </w:tcBorders>
            <w:shd w:val="clear" w:color="auto" w:fill="D5DCE4" w:themeFill="text2" w:themeFillTint="33"/>
            <w:hideMark/>
          </w:tcPr>
          <w:p w14:paraId="00A88920" w14:textId="60BBF5BF" w:rsidR="00D22BF1" w:rsidRPr="00D22BF1" w:rsidRDefault="00D22BF1" w:rsidP="00F20597">
            <w:pPr>
              <w:pStyle w:val="Normal1"/>
              <w:widowControl w:val="0"/>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Please provide an up to date copy of your Health &amp; Safety Policy</w:t>
            </w:r>
            <w:r w:rsidR="009723D3">
              <w:rPr>
                <w:rFonts w:asciiTheme="minorHAnsi" w:eastAsia="Arial" w:hAnsiTheme="minorHAnsi" w:cstheme="minorHAnsi"/>
                <w:sz w:val="22"/>
                <w:szCs w:val="22"/>
              </w:rPr>
              <w:t xml:space="preserve"> </w:t>
            </w:r>
            <w:r w:rsidR="009723D3" w:rsidRPr="009723D3">
              <w:rPr>
                <w:rFonts w:asciiTheme="minorHAnsi" w:eastAsia="Arial" w:hAnsiTheme="minorHAnsi" w:cstheme="minorHAnsi"/>
                <w:sz w:val="22"/>
                <w:szCs w:val="22"/>
              </w:rPr>
              <w:t>to include site specific risk assessment and method statement.</w:t>
            </w:r>
            <w:r w:rsidR="009723D3">
              <w:rPr>
                <w:rFonts w:asciiTheme="minorHAnsi" w:eastAsia="Arial" w:hAnsiTheme="minorHAnsi" w:cstheme="minorHAnsi"/>
                <w:sz w:val="22"/>
                <w:szCs w:val="22"/>
              </w:rPr>
              <w:t xml:space="preserve"> The documentation should</w:t>
            </w:r>
            <w:r w:rsidR="009723D3" w:rsidRPr="009723D3">
              <w:rPr>
                <w:rFonts w:asciiTheme="minorHAnsi" w:eastAsia="Arial" w:hAnsiTheme="minorHAnsi" w:cstheme="minorHAnsi"/>
                <w:sz w:val="22"/>
                <w:szCs w:val="22"/>
              </w:rPr>
              <w:t xml:space="preserve"> </w:t>
            </w:r>
            <w:r w:rsidR="009723D3">
              <w:rPr>
                <w:rFonts w:asciiTheme="minorHAnsi" w:eastAsia="Arial" w:hAnsiTheme="minorHAnsi" w:cstheme="minorHAnsi"/>
                <w:sz w:val="22"/>
                <w:szCs w:val="22"/>
              </w:rPr>
              <w:t>include</w:t>
            </w:r>
            <w:r w:rsidRPr="00D22BF1">
              <w:rPr>
                <w:rFonts w:asciiTheme="minorHAnsi" w:eastAsia="Arial" w:hAnsiTheme="minorHAnsi" w:cstheme="minorHAnsi"/>
                <w:sz w:val="22"/>
                <w:szCs w:val="22"/>
              </w:rPr>
              <w:t xml:space="preserve"> when it was last reviewed and by who</w:t>
            </w:r>
            <w:r w:rsidR="009723D3">
              <w:rPr>
                <w:rFonts w:asciiTheme="minorHAnsi" w:eastAsia="Arial" w:hAnsiTheme="minorHAnsi" w:cstheme="minorHAnsi"/>
                <w:sz w:val="22"/>
                <w:szCs w:val="22"/>
              </w:rPr>
              <w:t xml:space="preserve"> or alternatively can be stated in the text box below</w:t>
            </w:r>
            <w:r w:rsidRPr="00D22BF1">
              <w:rPr>
                <w:rFonts w:asciiTheme="minorHAnsi" w:eastAsia="Arial" w:hAnsiTheme="minorHAnsi" w:cstheme="minorHAnsi"/>
                <w:sz w:val="22"/>
                <w:szCs w:val="22"/>
              </w:rPr>
              <w:t xml:space="preserve">. </w:t>
            </w:r>
            <w:r w:rsidR="009723D3">
              <w:rPr>
                <w:rFonts w:asciiTheme="minorHAnsi" w:eastAsia="Arial" w:hAnsiTheme="minorHAnsi" w:cstheme="minorHAnsi"/>
                <w:sz w:val="22"/>
                <w:szCs w:val="22"/>
              </w:rPr>
              <w:t xml:space="preserve"> In the text box below please state the filename for the document as well as the last review date of your Health &amp; Safety Policy and who undertook the review?</w:t>
            </w:r>
          </w:p>
        </w:tc>
      </w:tr>
      <w:tr w:rsidR="00D22BF1" w:rsidRPr="00D22BF1" w14:paraId="5826826F" w14:textId="77777777" w:rsidTr="009723D3">
        <w:trPr>
          <w:trHeight w:val="70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31B8AB61" w14:textId="77777777" w:rsidR="00D22BF1" w:rsidRPr="00D22BF1" w:rsidRDefault="00D22BF1" w:rsidP="00F20597">
            <w:pPr>
              <w:spacing w:line="256" w:lineRule="auto"/>
              <w:rPr>
                <w:rFonts w:eastAsia="Times New Roman" w:cstheme="minorHAnsi"/>
                <w:color w:val="000000"/>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4936EF9" w14:textId="77777777" w:rsidR="00D22BF1" w:rsidRPr="00D22BF1" w:rsidRDefault="00D22BF1" w:rsidP="00F20597">
            <w:pPr>
              <w:pStyle w:val="Normal1"/>
              <w:widowControl w:val="0"/>
              <w:spacing w:line="256" w:lineRule="auto"/>
              <w:jc w:val="both"/>
              <w:rPr>
                <w:rFonts w:asciiTheme="minorHAnsi" w:hAnsiTheme="minorHAnsi" w:cstheme="minorHAnsi"/>
                <w:sz w:val="22"/>
                <w:szCs w:val="22"/>
              </w:rPr>
            </w:pPr>
          </w:p>
        </w:tc>
        <w:tc>
          <w:tcPr>
            <w:tcW w:w="2515" w:type="dxa"/>
            <w:tcBorders>
              <w:top w:val="single" w:sz="6" w:space="0" w:color="000000"/>
              <w:left w:val="single" w:sz="6" w:space="0" w:color="000000"/>
              <w:bottom w:val="single" w:sz="6" w:space="0" w:color="000000"/>
              <w:right w:val="single" w:sz="8" w:space="0" w:color="000000"/>
            </w:tcBorders>
            <w:hideMark/>
          </w:tcPr>
          <w:p w14:paraId="77150BEA" w14:textId="77777777" w:rsidR="00D22BF1" w:rsidRPr="00D22BF1" w:rsidRDefault="00D22BF1" w:rsidP="00F20597">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7D76F874" w14:textId="3F7A1CB6" w:rsidR="00D22BF1" w:rsidRPr="00D22BF1" w:rsidRDefault="005F01B0" w:rsidP="00F20597">
            <w:pPr>
              <w:pStyle w:val="Normal1"/>
              <w:widowControl w:val="0"/>
              <w:spacing w:line="256" w:lineRule="auto"/>
              <w:ind w:right="-231"/>
              <w:jc w:val="both"/>
              <w:rPr>
                <w:rFonts w:asciiTheme="minorHAnsi" w:hAnsiTheme="minorHAnsi" w:cstheme="minorHAnsi"/>
                <w:sz w:val="22"/>
                <w:szCs w:val="22"/>
              </w:rPr>
            </w:pPr>
            <w:r>
              <w:rPr>
                <w:rFonts w:asciiTheme="minorHAnsi" w:eastAsia="Arial" w:hAnsiTheme="minorHAnsi" w:cstheme="minorHAnsi"/>
                <w:sz w:val="22"/>
                <w:szCs w:val="22"/>
              </w:rPr>
              <w:t xml:space="preserve">No  </w:t>
            </w:r>
            <w:r w:rsidR="00D22BF1" w:rsidRPr="00D22BF1">
              <w:rPr>
                <w:rFonts w:ascii="Segoe UI Symbol" w:eastAsia="Menlo Regular" w:hAnsi="Segoe UI Symbol" w:cs="Segoe UI Symbol"/>
                <w:sz w:val="22"/>
                <w:szCs w:val="22"/>
              </w:rPr>
              <w:t>☐</w:t>
            </w:r>
          </w:p>
        </w:tc>
      </w:tr>
      <w:tr w:rsidR="009723D3" w:rsidRPr="00D22BF1" w14:paraId="6E748906" w14:textId="77777777" w:rsidTr="00120469">
        <w:trPr>
          <w:trHeight w:val="700"/>
        </w:trPr>
        <w:tc>
          <w:tcPr>
            <w:tcW w:w="9330" w:type="dxa"/>
            <w:gridSpan w:val="4"/>
            <w:tcBorders>
              <w:top w:val="single" w:sz="6" w:space="0" w:color="000000"/>
              <w:left w:val="single" w:sz="8" w:space="0" w:color="000000"/>
              <w:bottom w:val="single" w:sz="8" w:space="0" w:color="000000"/>
              <w:right w:val="single" w:sz="8" w:space="0" w:color="000000"/>
            </w:tcBorders>
            <w:shd w:val="clear" w:color="auto" w:fill="auto"/>
            <w:vAlign w:val="center"/>
          </w:tcPr>
          <w:p w14:paraId="2F767508" w14:textId="57F9335C" w:rsidR="009723D3" w:rsidRPr="00D22BF1" w:rsidRDefault="009723D3" w:rsidP="00F20597">
            <w:pPr>
              <w:pStyle w:val="Normal1"/>
              <w:spacing w:line="256" w:lineRule="auto"/>
              <w:jc w:val="both"/>
              <w:rPr>
                <w:rFonts w:asciiTheme="minorHAnsi" w:eastAsia="Arial" w:hAnsiTheme="minorHAnsi" w:cstheme="minorHAnsi"/>
                <w:sz w:val="22"/>
                <w:szCs w:val="22"/>
              </w:rPr>
            </w:pPr>
            <w:r>
              <w:rPr>
                <w:rFonts w:asciiTheme="minorHAnsi" w:eastAsia="Arial" w:hAnsiTheme="minorHAnsi" w:cstheme="minorHAnsi"/>
                <w:sz w:val="22"/>
                <w:szCs w:val="22"/>
              </w:rPr>
              <w:t>(Please enter relevant text here)</w:t>
            </w:r>
          </w:p>
        </w:tc>
      </w:tr>
    </w:tbl>
    <w:p w14:paraId="5866C5BF" w14:textId="77777777" w:rsidR="00D22BF1" w:rsidRPr="00D22BF1" w:rsidRDefault="00D22BF1">
      <w:pPr>
        <w:rPr>
          <w:rFonts w:cstheme="minorHAnsi"/>
        </w:rPr>
      </w:pPr>
    </w:p>
    <w:p w14:paraId="79BD2007" w14:textId="77777777" w:rsidR="00D22BF1" w:rsidRPr="00D22BF1" w:rsidRDefault="00D22BF1">
      <w:pPr>
        <w:rPr>
          <w:rFonts w:cstheme="minorHAnsi"/>
        </w:rPr>
      </w:pPr>
    </w:p>
    <w:p w14:paraId="67829F1B" w14:textId="77777777" w:rsidR="00D22BF1" w:rsidRPr="00D22BF1" w:rsidRDefault="00D22BF1">
      <w:pPr>
        <w:rPr>
          <w:rFonts w:cstheme="minorHAnsi"/>
        </w:rPr>
      </w:pPr>
    </w:p>
    <w:p w14:paraId="191EC4AC" w14:textId="77777777" w:rsidR="00D22BF1" w:rsidRPr="00D22BF1" w:rsidRDefault="00D22BF1">
      <w:pPr>
        <w:rPr>
          <w:rFonts w:cstheme="minorHAnsi"/>
        </w:rPr>
      </w:pPr>
    </w:p>
    <w:p w14:paraId="4C6BC99C" w14:textId="77777777" w:rsidR="00D22BF1" w:rsidRPr="00D22BF1" w:rsidRDefault="00D22BF1">
      <w:pPr>
        <w:rPr>
          <w:rFonts w:cstheme="minorHAnsi"/>
        </w:rPr>
      </w:pPr>
    </w:p>
    <w:p w14:paraId="5E223851" w14:textId="002514BF" w:rsidR="00D22BF1" w:rsidRDefault="00D22BF1">
      <w:pPr>
        <w:rPr>
          <w:rFonts w:cstheme="minorHAnsi"/>
        </w:rPr>
      </w:pPr>
    </w:p>
    <w:p w14:paraId="299996B7" w14:textId="0437AE39" w:rsidR="009723D3" w:rsidRDefault="009723D3">
      <w:pPr>
        <w:rPr>
          <w:rFonts w:cstheme="minorHAnsi"/>
        </w:rPr>
      </w:pPr>
    </w:p>
    <w:p w14:paraId="672363FF" w14:textId="6E814D17" w:rsidR="009723D3" w:rsidRDefault="009723D3">
      <w:pPr>
        <w:rPr>
          <w:rFonts w:cstheme="minorHAnsi"/>
        </w:rPr>
      </w:pPr>
    </w:p>
    <w:p w14:paraId="71774D49" w14:textId="77777777" w:rsidR="009723D3" w:rsidRPr="00D22BF1" w:rsidRDefault="009723D3">
      <w:pPr>
        <w:rPr>
          <w:rFonts w:cstheme="minorHAnsi"/>
        </w:rPr>
      </w:pPr>
    </w:p>
    <w:tbl>
      <w:tblPr>
        <w:tblpPr w:leftFromText="180" w:rightFromText="180" w:vertAnchor="text" w:horzAnchor="margin" w:tblpY="277"/>
        <w:tblW w:w="9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525"/>
        <w:gridCol w:w="34"/>
        <w:gridCol w:w="2515"/>
      </w:tblGrid>
      <w:tr w:rsidR="00D22BF1" w:rsidRPr="00D22BF1" w14:paraId="2ED1BDB2" w14:textId="77777777" w:rsidTr="00F20597">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002060"/>
            <w:hideMark/>
          </w:tcPr>
          <w:p w14:paraId="61D762AD" w14:textId="77777777" w:rsidR="00D22BF1" w:rsidRPr="00D22BF1" w:rsidRDefault="00D22BF1" w:rsidP="00F20597">
            <w:pPr>
              <w:pStyle w:val="Normal1"/>
              <w:spacing w:before="100" w:line="256" w:lineRule="auto"/>
              <w:jc w:val="both"/>
              <w:rPr>
                <w:rFonts w:asciiTheme="minorHAnsi" w:eastAsia="Arial"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2.3</w:t>
            </w: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002060"/>
            <w:hideMark/>
          </w:tcPr>
          <w:p w14:paraId="1EF16C3A" w14:textId="77777777" w:rsidR="00D22BF1" w:rsidRPr="00D22BF1" w:rsidRDefault="00D22BF1" w:rsidP="00F20597">
            <w:pPr>
              <w:pStyle w:val="Normal1"/>
              <w:spacing w:before="100" w:line="256" w:lineRule="auto"/>
              <w:jc w:val="both"/>
              <w:rPr>
                <w:rFonts w:asciiTheme="minorHAnsi" w:eastAsia="Arial"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Product Quality</w:t>
            </w:r>
          </w:p>
        </w:tc>
      </w:tr>
      <w:tr w:rsidR="00D22BF1" w:rsidRPr="00D22BF1" w14:paraId="3AF7F79C" w14:textId="77777777" w:rsidTr="00F20597">
        <w:trPr>
          <w:trHeight w:val="400"/>
        </w:trPr>
        <w:tc>
          <w:tcPr>
            <w:tcW w:w="1256" w:type="dxa"/>
            <w:tcBorders>
              <w:top w:val="single" w:sz="6" w:space="0" w:color="000000"/>
              <w:left w:val="single" w:sz="8" w:space="0" w:color="000000"/>
              <w:bottom w:val="single" w:sz="6" w:space="0" w:color="000000"/>
              <w:right w:val="single" w:sz="6" w:space="0" w:color="000000"/>
            </w:tcBorders>
            <w:shd w:val="clear" w:color="auto" w:fill="002060"/>
          </w:tcPr>
          <w:p w14:paraId="3F671A39" w14:textId="77777777" w:rsidR="00D22BF1" w:rsidRPr="00D22BF1" w:rsidRDefault="00D22BF1" w:rsidP="00F20597">
            <w:pPr>
              <w:pStyle w:val="Normal1"/>
              <w:spacing w:before="100" w:line="256" w:lineRule="auto"/>
              <w:ind w:right="306"/>
              <w:rPr>
                <w:rFonts w:asciiTheme="minorHAnsi" w:hAnsiTheme="minorHAnsi" w:cstheme="minorHAnsi"/>
                <w:b/>
                <w:color w:val="FFFFFF" w:themeColor="background1"/>
                <w:sz w:val="22"/>
                <w:szCs w:val="22"/>
              </w:rPr>
            </w:pPr>
          </w:p>
        </w:tc>
        <w:tc>
          <w:tcPr>
            <w:tcW w:w="5525" w:type="dxa"/>
            <w:tcBorders>
              <w:top w:val="single" w:sz="6" w:space="0" w:color="000000"/>
              <w:left w:val="single" w:sz="6" w:space="0" w:color="000000"/>
              <w:bottom w:val="single" w:sz="6" w:space="0" w:color="000000"/>
              <w:right w:val="single" w:sz="6" w:space="0" w:color="000000"/>
            </w:tcBorders>
            <w:shd w:val="clear" w:color="auto" w:fill="002060"/>
            <w:hideMark/>
          </w:tcPr>
          <w:p w14:paraId="7165DE43" w14:textId="77777777" w:rsidR="00D22BF1" w:rsidRPr="00D22BF1" w:rsidRDefault="00D22BF1" w:rsidP="00F20597">
            <w:pPr>
              <w:pStyle w:val="Normal1"/>
              <w:spacing w:before="100" w:line="256" w:lineRule="auto"/>
              <w:ind w:right="306"/>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2549" w:type="dxa"/>
            <w:gridSpan w:val="2"/>
            <w:tcBorders>
              <w:top w:val="single" w:sz="6" w:space="0" w:color="000000"/>
              <w:left w:val="single" w:sz="6" w:space="0" w:color="000000"/>
              <w:bottom w:val="single" w:sz="6" w:space="0" w:color="000000"/>
              <w:right w:val="single" w:sz="8" w:space="0" w:color="000000"/>
            </w:tcBorders>
            <w:shd w:val="clear" w:color="auto" w:fill="002060"/>
            <w:hideMark/>
          </w:tcPr>
          <w:p w14:paraId="6C0C9D35" w14:textId="77777777" w:rsidR="00D22BF1" w:rsidRPr="00D22BF1" w:rsidRDefault="00D22BF1" w:rsidP="00F20597">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D22BF1" w:rsidRPr="00D22BF1" w14:paraId="14120A13" w14:textId="77777777" w:rsidTr="00F20597">
        <w:trPr>
          <w:trHeight w:val="628"/>
        </w:trPr>
        <w:tc>
          <w:tcPr>
            <w:tcW w:w="1256" w:type="dxa"/>
            <w:vMerge w:val="restart"/>
            <w:tcBorders>
              <w:top w:val="single" w:sz="6" w:space="0" w:color="000000"/>
              <w:left w:val="single" w:sz="8" w:space="0" w:color="000000"/>
              <w:bottom w:val="single" w:sz="8" w:space="0" w:color="000000"/>
              <w:right w:val="single" w:sz="6" w:space="0" w:color="000000"/>
            </w:tcBorders>
            <w:shd w:val="clear" w:color="auto" w:fill="D5DCE4" w:themeFill="text2" w:themeFillTint="33"/>
          </w:tcPr>
          <w:p w14:paraId="55E2F12A" w14:textId="77777777" w:rsidR="00D22BF1" w:rsidRPr="00D22BF1" w:rsidRDefault="00D22BF1" w:rsidP="00F20597">
            <w:pPr>
              <w:pStyle w:val="Normal1"/>
              <w:widowControl w:val="0"/>
              <w:spacing w:line="256" w:lineRule="auto"/>
              <w:jc w:val="both"/>
              <w:rPr>
                <w:rFonts w:asciiTheme="minorHAnsi" w:hAnsiTheme="minorHAnsi" w:cstheme="minorHAnsi"/>
                <w:sz w:val="22"/>
                <w:szCs w:val="22"/>
              </w:rPr>
            </w:pPr>
          </w:p>
        </w:tc>
        <w:tc>
          <w:tcPr>
            <w:tcW w:w="8074" w:type="dxa"/>
            <w:gridSpan w:val="3"/>
            <w:tcBorders>
              <w:top w:val="single" w:sz="6" w:space="0" w:color="000000"/>
              <w:left w:val="single" w:sz="6" w:space="0" w:color="000000"/>
              <w:bottom w:val="single" w:sz="6" w:space="0" w:color="000000"/>
              <w:right w:val="single" w:sz="8" w:space="0" w:color="000000"/>
            </w:tcBorders>
            <w:shd w:val="clear" w:color="auto" w:fill="D5DCE4" w:themeFill="text2" w:themeFillTint="33"/>
            <w:hideMark/>
          </w:tcPr>
          <w:p w14:paraId="7E4ABBC2" w14:textId="14E61F0D" w:rsidR="00D22BF1" w:rsidRPr="00D22BF1" w:rsidRDefault="00D22BF1" w:rsidP="00F20597">
            <w:pPr>
              <w:pStyle w:val="Normal1"/>
              <w:widowControl w:val="0"/>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Please provide relevant certification to evidence that the products that you wish to put forward for this tender are suitably tested for quality. </w:t>
            </w:r>
            <w:r w:rsidR="009723D3">
              <w:rPr>
                <w:rFonts w:asciiTheme="minorHAnsi" w:eastAsia="Arial" w:hAnsiTheme="minorHAnsi" w:cstheme="minorHAnsi"/>
                <w:sz w:val="22"/>
                <w:szCs w:val="22"/>
              </w:rPr>
              <w:t xml:space="preserve"> In the text box below please state the filename for the document</w:t>
            </w:r>
          </w:p>
        </w:tc>
      </w:tr>
      <w:tr w:rsidR="00D22BF1" w:rsidRPr="00D22BF1" w14:paraId="30E567FB" w14:textId="77777777" w:rsidTr="009723D3">
        <w:trPr>
          <w:trHeight w:val="70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1319337A" w14:textId="77777777" w:rsidR="00D22BF1" w:rsidRPr="00D22BF1" w:rsidRDefault="00D22BF1" w:rsidP="00F20597">
            <w:pPr>
              <w:spacing w:line="256" w:lineRule="auto"/>
              <w:rPr>
                <w:rFonts w:eastAsia="Times New Roman" w:cstheme="minorHAnsi"/>
                <w:color w:val="000000"/>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48D8881E" w14:textId="77777777" w:rsidR="00D22BF1" w:rsidRPr="00D22BF1" w:rsidRDefault="00D22BF1" w:rsidP="00F20597">
            <w:pPr>
              <w:pStyle w:val="Normal1"/>
              <w:widowControl w:val="0"/>
              <w:spacing w:line="256" w:lineRule="auto"/>
              <w:jc w:val="both"/>
              <w:rPr>
                <w:rFonts w:asciiTheme="minorHAnsi" w:hAnsiTheme="minorHAnsi" w:cstheme="minorHAnsi"/>
                <w:sz w:val="22"/>
                <w:szCs w:val="22"/>
              </w:rPr>
            </w:pPr>
          </w:p>
        </w:tc>
        <w:tc>
          <w:tcPr>
            <w:tcW w:w="2515" w:type="dxa"/>
            <w:tcBorders>
              <w:top w:val="single" w:sz="6" w:space="0" w:color="000000"/>
              <w:left w:val="single" w:sz="6" w:space="0" w:color="000000"/>
              <w:bottom w:val="single" w:sz="6" w:space="0" w:color="000000"/>
              <w:right w:val="single" w:sz="8" w:space="0" w:color="000000"/>
            </w:tcBorders>
            <w:hideMark/>
          </w:tcPr>
          <w:p w14:paraId="35EAB49A" w14:textId="77777777" w:rsidR="00D22BF1" w:rsidRPr="00D22BF1" w:rsidRDefault="00D22BF1" w:rsidP="00F20597">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081F3949" w14:textId="4D1BFC7F" w:rsidR="00D22BF1" w:rsidRPr="00D22BF1" w:rsidRDefault="005F01B0" w:rsidP="00F20597">
            <w:pPr>
              <w:pStyle w:val="Normal1"/>
              <w:widowControl w:val="0"/>
              <w:spacing w:line="256" w:lineRule="auto"/>
              <w:ind w:right="-231"/>
              <w:jc w:val="both"/>
              <w:rPr>
                <w:rFonts w:asciiTheme="minorHAnsi" w:hAnsiTheme="minorHAnsi" w:cstheme="minorHAnsi"/>
                <w:sz w:val="22"/>
                <w:szCs w:val="22"/>
              </w:rPr>
            </w:pPr>
            <w:r>
              <w:rPr>
                <w:rFonts w:asciiTheme="minorHAnsi" w:eastAsia="Arial" w:hAnsiTheme="minorHAnsi" w:cstheme="minorHAnsi"/>
                <w:sz w:val="22"/>
                <w:szCs w:val="22"/>
              </w:rPr>
              <w:t xml:space="preserve">No  </w:t>
            </w:r>
            <w:r w:rsidR="00D22BF1" w:rsidRPr="00D22BF1">
              <w:rPr>
                <w:rFonts w:ascii="Segoe UI Symbol" w:eastAsia="Menlo Regular" w:hAnsi="Segoe UI Symbol" w:cs="Segoe UI Symbol"/>
                <w:sz w:val="22"/>
                <w:szCs w:val="22"/>
              </w:rPr>
              <w:t>☐</w:t>
            </w:r>
          </w:p>
        </w:tc>
      </w:tr>
      <w:tr w:rsidR="009723D3" w:rsidRPr="00D22BF1" w14:paraId="42C10AE9" w14:textId="77777777" w:rsidTr="009723D3">
        <w:trPr>
          <w:trHeight w:val="700"/>
        </w:trPr>
        <w:tc>
          <w:tcPr>
            <w:tcW w:w="9330" w:type="dxa"/>
            <w:gridSpan w:val="4"/>
            <w:tcBorders>
              <w:top w:val="single" w:sz="6" w:space="0" w:color="000000"/>
              <w:left w:val="single" w:sz="8" w:space="0" w:color="000000"/>
              <w:bottom w:val="single" w:sz="8" w:space="0" w:color="000000"/>
              <w:right w:val="single" w:sz="8" w:space="0" w:color="000000"/>
            </w:tcBorders>
            <w:shd w:val="clear" w:color="auto" w:fill="auto"/>
            <w:vAlign w:val="center"/>
          </w:tcPr>
          <w:p w14:paraId="46B5AD2A" w14:textId="54B4D3DC" w:rsidR="009723D3" w:rsidRPr="00D22BF1" w:rsidRDefault="009723D3" w:rsidP="00F20597">
            <w:pPr>
              <w:pStyle w:val="Normal1"/>
              <w:spacing w:line="256" w:lineRule="auto"/>
              <w:jc w:val="both"/>
              <w:rPr>
                <w:rFonts w:asciiTheme="minorHAnsi" w:eastAsia="Arial" w:hAnsiTheme="minorHAnsi" w:cstheme="minorHAnsi"/>
                <w:sz w:val="22"/>
                <w:szCs w:val="22"/>
              </w:rPr>
            </w:pPr>
            <w:r>
              <w:rPr>
                <w:rFonts w:asciiTheme="minorHAnsi" w:eastAsia="Arial" w:hAnsiTheme="minorHAnsi" w:cstheme="minorHAnsi"/>
                <w:sz w:val="22"/>
                <w:szCs w:val="22"/>
              </w:rPr>
              <w:t>(Please Enter Filename here)</w:t>
            </w:r>
          </w:p>
        </w:tc>
      </w:tr>
    </w:tbl>
    <w:p w14:paraId="6BD2E671" w14:textId="2F5C6B98" w:rsidR="00D22BF1" w:rsidRDefault="00D22BF1">
      <w:pPr>
        <w:rPr>
          <w:rFonts w:cstheme="minorHAnsi"/>
        </w:rPr>
      </w:pPr>
    </w:p>
    <w:p w14:paraId="07987DF7" w14:textId="77777777" w:rsidR="009723D3" w:rsidRDefault="009723D3">
      <w:pPr>
        <w:rPr>
          <w:rFonts w:cstheme="minorHAnsi"/>
        </w:rPr>
      </w:pPr>
    </w:p>
    <w:p w14:paraId="37DA73E6" w14:textId="529D12A0" w:rsidR="009723D3" w:rsidRDefault="009723D3">
      <w:pPr>
        <w:rPr>
          <w:rFonts w:cstheme="minorHAnsi"/>
        </w:rPr>
      </w:pPr>
    </w:p>
    <w:p w14:paraId="6EE05652" w14:textId="77777777" w:rsidR="009723D3" w:rsidRPr="00D22BF1" w:rsidRDefault="009723D3">
      <w:pPr>
        <w:rPr>
          <w:rFonts w:cstheme="minorHAnsi"/>
        </w:rPr>
      </w:pPr>
    </w:p>
    <w:p w14:paraId="14DF6A39" w14:textId="77777777" w:rsidR="00D22BF1" w:rsidRPr="00D22BF1" w:rsidRDefault="00D22BF1">
      <w:pPr>
        <w:rPr>
          <w:rFonts w:cstheme="minorHAnsi"/>
        </w:rPr>
      </w:pPr>
    </w:p>
    <w:p w14:paraId="59FAD935" w14:textId="77777777" w:rsidR="00D22BF1" w:rsidRPr="00D22BF1" w:rsidRDefault="00D22BF1">
      <w:pPr>
        <w:rPr>
          <w:rFonts w:cstheme="minorHAnsi"/>
        </w:rPr>
      </w:pPr>
    </w:p>
    <w:p w14:paraId="076BB18E" w14:textId="77777777" w:rsidR="00D22BF1" w:rsidRPr="00D22BF1" w:rsidRDefault="00D22BF1">
      <w:pPr>
        <w:rPr>
          <w:rFonts w:cstheme="minorHAnsi"/>
        </w:rPr>
      </w:pPr>
    </w:p>
    <w:p w14:paraId="49874C42" w14:textId="77777777" w:rsidR="00D22BF1" w:rsidRPr="00D22BF1" w:rsidRDefault="00D22BF1">
      <w:pPr>
        <w:rPr>
          <w:rFonts w:cstheme="minorHAnsi"/>
        </w:rPr>
      </w:pPr>
    </w:p>
    <w:p w14:paraId="6685583D" w14:textId="7A061F72" w:rsidR="00D22BF1" w:rsidRDefault="00D22BF1">
      <w:pPr>
        <w:rPr>
          <w:rFonts w:cstheme="minorHAnsi"/>
        </w:rPr>
      </w:pPr>
    </w:p>
    <w:p w14:paraId="1FD36B23" w14:textId="034F2D4B" w:rsidR="009723D3" w:rsidRPr="00D22BF1" w:rsidRDefault="0098514A">
      <w:pPr>
        <w:rPr>
          <w:rFonts w:cstheme="minorHAnsi"/>
        </w:rPr>
      </w:pPr>
      <w:r>
        <w:rPr>
          <w:rFonts w:cstheme="minorHAnsi"/>
        </w:rPr>
        <w:br w:type="page"/>
      </w:r>
    </w:p>
    <w:tbl>
      <w:tblPr>
        <w:tblpPr w:leftFromText="180" w:rightFromText="180" w:vertAnchor="text" w:horzAnchor="margin" w:tblpY="-119"/>
        <w:tblW w:w="9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525"/>
        <w:gridCol w:w="34"/>
        <w:gridCol w:w="2515"/>
      </w:tblGrid>
      <w:tr w:rsidR="00C725D8" w:rsidRPr="00D22BF1" w14:paraId="6950250F" w14:textId="77777777" w:rsidTr="00C725D8">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002060"/>
            <w:hideMark/>
          </w:tcPr>
          <w:p w14:paraId="7E6D3010" w14:textId="77777777" w:rsidR="00C725D8" w:rsidRPr="00D22BF1" w:rsidRDefault="00C725D8" w:rsidP="00C725D8">
            <w:pPr>
              <w:pStyle w:val="Normal1"/>
              <w:spacing w:before="100" w:line="256" w:lineRule="auto"/>
              <w:jc w:val="both"/>
              <w:rPr>
                <w:rFonts w:asciiTheme="minorHAnsi" w:eastAsia="Arial" w:hAnsiTheme="minorHAnsi" w:cstheme="minorHAnsi"/>
                <w:b/>
                <w:color w:val="FFFFFF" w:themeColor="background1"/>
                <w:sz w:val="22"/>
                <w:szCs w:val="22"/>
              </w:rPr>
            </w:pPr>
            <w:r>
              <w:rPr>
                <w:rFonts w:asciiTheme="minorHAnsi" w:eastAsia="Arial" w:hAnsiTheme="minorHAnsi" w:cstheme="minorHAnsi"/>
                <w:b/>
                <w:color w:val="FFFFFF" w:themeColor="background1"/>
                <w:sz w:val="22"/>
                <w:szCs w:val="22"/>
              </w:rPr>
              <w:t>2.4</w:t>
            </w: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002060"/>
            <w:hideMark/>
          </w:tcPr>
          <w:p w14:paraId="3DD9D86A" w14:textId="77777777" w:rsidR="00C725D8" w:rsidRPr="00D22BF1" w:rsidRDefault="00C725D8" w:rsidP="00C725D8">
            <w:pPr>
              <w:pStyle w:val="Normal1"/>
              <w:spacing w:before="100" w:line="256" w:lineRule="auto"/>
              <w:jc w:val="both"/>
              <w:rPr>
                <w:rFonts w:asciiTheme="minorHAnsi" w:eastAsia="Arial" w:hAnsiTheme="minorHAnsi" w:cstheme="minorHAnsi"/>
                <w:b/>
                <w:color w:val="FFFFFF" w:themeColor="background1"/>
                <w:sz w:val="22"/>
                <w:szCs w:val="22"/>
              </w:rPr>
            </w:pPr>
            <w:r>
              <w:rPr>
                <w:rFonts w:asciiTheme="minorHAnsi" w:eastAsia="Arial" w:hAnsiTheme="minorHAnsi" w:cstheme="minorHAnsi"/>
                <w:b/>
                <w:color w:val="FFFFFF" w:themeColor="background1"/>
                <w:sz w:val="22"/>
                <w:szCs w:val="22"/>
              </w:rPr>
              <w:t>Risk</w:t>
            </w:r>
          </w:p>
        </w:tc>
      </w:tr>
      <w:tr w:rsidR="00C725D8" w:rsidRPr="00D22BF1" w14:paraId="27533B16" w14:textId="77777777" w:rsidTr="00C725D8">
        <w:trPr>
          <w:trHeight w:val="400"/>
        </w:trPr>
        <w:tc>
          <w:tcPr>
            <w:tcW w:w="1256" w:type="dxa"/>
            <w:tcBorders>
              <w:top w:val="single" w:sz="6" w:space="0" w:color="000000"/>
              <w:left w:val="single" w:sz="8" w:space="0" w:color="000000"/>
              <w:bottom w:val="single" w:sz="6" w:space="0" w:color="000000"/>
              <w:right w:val="single" w:sz="6" w:space="0" w:color="000000"/>
            </w:tcBorders>
            <w:shd w:val="clear" w:color="auto" w:fill="002060"/>
          </w:tcPr>
          <w:p w14:paraId="42AAA663" w14:textId="77777777" w:rsidR="00C725D8" w:rsidRPr="00D22BF1" w:rsidRDefault="00C725D8" w:rsidP="00C725D8">
            <w:pPr>
              <w:pStyle w:val="Normal1"/>
              <w:spacing w:before="100" w:line="256" w:lineRule="auto"/>
              <w:ind w:right="306"/>
              <w:rPr>
                <w:rFonts w:asciiTheme="minorHAnsi" w:hAnsiTheme="minorHAnsi" w:cstheme="minorHAnsi"/>
                <w:b/>
                <w:color w:val="FFFFFF" w:themeColor="background1"/>
                <w:sz w:val="22"/>
                <w:szCs w:val="22"/>
              </w:rPr>
            </w:pPr>
          </w:p>
        </w:tc>
        <w:tc>
          <w:tcPr>
            <w:tcW w:w="5525" w:type="dxa"/>
            <w:tcBorders>
              <w:top w:val="single" w:sz="6" w:space="0" w:color="000000"/>
              <w:left w:val="single" w:sz="6" w:space="0" w:color="000000"/>
              <w:bottom w:val="single" w:sz="6" w:space="0" w:color="000000"/>
              <w:right w:val="single" w:sz="6" w:space="0" w:color="000000"/>
            </w:tcBorders>
            <w:shd w:val="clear" w:color="auto" w:fill="002060"/>
            <w:hideMark/>
          </w:tcPr>
          <w:p w14:paraId="27BDFA0F" w14:textId="77777777" w:rsidR="00C725D8" w:rsidRPr="00D22BF1" w:rsidRDefault="00C725D8" w:rsidP="00C725D8">
            <w:pPr>
              <w:pStyle w:val="Normal1"/>
              <w:spacing w:before="100" w:line="256" w:lineRule="auto"/>
              <w:ind w:right="306"/>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2549" w:type="dxa"/>
            <w:gridSpan w:val="2"/>
            <w:tcBorders>
              <w:top w:val="single" w:sz="6" w:space="0" w:color="000000"/>
              <w:left w:val="single" w:sz="6" w:space="0" w:color="000000"/>
              <w:bottom w:val="single" w:sz="6" w:space="0" w:color="000000"/>
              <w:right w:val="single" w:sz="8" w:space="0" w:color="000000"/>
            </w:tcBorders>
            <w:shd w:val="clear" w:color="auto" w:fill="002060"/>
            <w:hideMark/>
          </w:tcPr>
          <w:p w14:paraId="3E2EDFF9" w14:textId="77777777" w:rsidR="00C725D8" w:rsidRPr="00D22BF1" w:rsidRDefault="00C725D8" w:rsidP="00C725D8">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C725D8" w:rsidRPr="00D22BF1" w14:paraId="5AAE2364" w14:textId="77777777" w:rsidTr="00C725D8">
        <w:trPr>
          <w:trHeight w:val="628"/>
        </w:trPr>
        <w:tc>
          <w:tcPr>
            <w:tcW w:w="1256" w:type="dxa"/>
            <w:vMerge w:val="restart"/>
            <w:tcBorders>
              <w:top w:val="single" w:sz="6" w:space="0" w:color="000000"/>
              <w:left w:val="single" w:sz="8" w:space="0" w:color="000000"/>
              <w:bottom w:val="single" w:sz="8" w:space="0" w:color="000000"/>
              <w:right w:val="single" w:sz="6" w:space="0" w:color="000000"/>
            </w:tcBorders>
            <w:shd w:val="clear" w:color="auto" w:fill="D5DCE4" w:themeFill="text2" w:themeFillTint="33"/>
          </w:tcPr>
          <w:p w14:paraId="3F0E767C"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p>
        </w:tc>
        <w:tc>
          <w:tcPr>
            <w:tcW w:w="8074" w:type="dxa"/>
            <w:gridSpan w:val="3"/>
            <w:tcBorders>
              <w:top w:val="single" w:sz="6" w:space="0" w:color="000000"/>
              <w:left w:val="single" w:sz="6" w:space="0" w:color="000000"/>
              <w:bottom w:val="single" w:sz="6" w:space="0" w:color="000000"/>
              <w:right w:val="single" w:sz="8" w:space="0" w:color="000000"/>
            </w:tcBorders>
            <w:shd w:val="clear" w:color="auto" w:fill="D5DCE4" w:themeFill="text2" w:themeFillTint="33"/>
            <w:hideMark/>
          </w:tcPr>
          <w:p w14:paraId="28E4556E"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Please provide </w:t>
            </w:r>
            <w:r>
              <w:rPr>
                <w:rFonts w:asciiTheme="minorHAnsi" w:eastAsia="Arial" w:hAnsiTheme="minorHAnsi" w:cstheme="minorHAnsi"/>
                <w:sz w:val="22"/>
                <w:szCs w:val="22"/>
              </w:rPr>
              <w:t>an example risk assessment that you would use as part of your installation phase of this contract?</w:t>
            </w:r>
            <w:r w:rsidRPr="00D22BF1">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 In the text box below please state the filename for the document</w:t>
            </w:r>
          </w:p>
        </w:tc>
      </w:tr>
      <w:tr w:rsidR="00C725D8" w:rsidRPr="00D22BF1" w14:paraId="4DC66BE4" w14:textId="77777777" w:rsidTr="00C725D8">
        <w:trPr>
          <w:trHeight w:val="70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6590A9A3" w14:textId="77777777" w:rsidR="00C725D8" w:rsidRPr="00D22BF1" w:rsidRDefault="00C725D8" w:rsidP="00C725D8">
            <w:pPr>
              <w:spacing w:line="256" w:lineRule="auto"/>
              <w:rPr>
                <w:rFonts w:eastAsia="Times New Roman" w:cstheme="minorHAnsi"/>
                <w:color w:val="000000"/>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79C8CB25"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p>
        </w:tc>
        <w:tc>
          <w:tcPr>
            <w:tcW w:w="2515" w:type="dxa"/>
            <w:tcBorders>
              <w:top w:val="single" w:sz="6" w:space="0" w:color="000000"/>
              <w:left w:val="single" w:sz="6" w:space="0" w:color="000000"/>
              <w:bottom w:val="single" w:sz="6" w:space="0" w:color="000000"/>
              <w:right w:val="single" w:sz="8" w:space="0" w:color="000000"/>
            </w:tcBorders>
            <w:hideMark/>
          </w:tcPr>
          <w:p w14:paraId="27265117" w14:textId="77777777" w:rsidR="00C725D8" w:rsidRPr="00D22BF1" w:rsidRDefault="00C725D8" w:rsidP="00C725D8">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0401A292" w14:textId="77777777" w:rsidR="00C725D8" w:rsidRPr="00D22BF1" w:rsidRDefault="00C725D8" w:rsidP="00C725D8">
            <w:pPr>
              <w:pStyle w:val="Normal1"/>
              <w:widowControl w:val="0"/>
              <w:spacing w:line="256" w:lineRule="auto"/>
              <w:ind w:right="-231"/>
              <w:jc w:val="both"/>
              <w:rPr>
                <w:rFonts w:asciiTheme="minorHAnsi" w:hAnsiTheme="minorHAnsi" w:cstheme="minorHAnsi"/>
                <w:sz w:val="22"/>
                <w:szCs w:val="22"/>
              </w:rPr>
            </w:pPr>
            <w:r>
              <w:rPr>
                <w:rFonts w:asciiTheme="minorHAnsi" w:eastAsia="Arial" w:hAnsiTheme="minorHAnsi" w:cstheme="minorHAnsi"/>
                <w:sz w:val="22"/>
                <w:szCs w:val="22"/>
              </w:rPr>
              <w:t xml:space="preserve">No </w:t>
            </w:r>
            <w:r w:rsidRPr="00D22BF1">
              <w:rPr>
                <w:rFonts w:asciiTheme="minorHAnsi" w:eastAsia="Arial" w:hAnsiTheme="minorHAnsi" w:cstheme="minorHAnsi"/>
                <w:sz w:val="22"/>
                <w:szCs w:val="22"/>
              </w:rPr>
              <w:t xml:space="preserve"> </w:t>
            </w:r>
            <w:r w:rsidRPr="00D22BF1">
              <w:rPr>
                <w:rFonts w:ascii="Segoe UI Symbol" w:eastAsia="Menlo Regular" w:hAnsi="Segoe UI Symbol" w:cs="Segoe UI Symbol"/>
                <w:sz w:val="22"/>
                <w:szCs w:val="22"/>
              </w:rPr>
              <w:t>☐</w:t>
            </w:r>
          </w:p>
        </w:tc>
      </w:tr>
      <w:tr w:rsidR="00C725D8" w:rsidRPr="00D22BF1" w14:paraId="5B144C57" w14:textId="77777777" w:rsidTr="00C725D8">
        <w:trPr>
          <w:trHeight w:val="700"/>
        </w:trPr>
        <w:tc>
          <w:tcPr>
            <w:tcW w:w="9330" w:type="dxa"/>
            <w:gridSpan w:val="4"/>
            <w:tcBorders>
              <w:top w:val="single" w:sz="6" w:space="0" w:color="000000"/>
              <w:left w:val="single" w:sz="8" w:space="0" w:color="000000"/>
              <w:bottom w:val="single" w:sz="8" w:space="0" w:color="000000"/>
              <w:right w:val="single" w:sz="8" w:space="0" w:color="000000"/>
            </w:tcBorders>
            <w:shd w:val="clear" w:color="auto" w:fill="auto"/>
            <w:vAlign w:val="center"/>
          </w:tcPr>
          <w:p w14:paraId="5025F427" w14:textId="77777777" w:rsidR="00C725D8" w:rsidRPr="00D22BF1" w:rsidRDefault="00C725D8" w:rsidP="00C725D8">
            <w:pPr>
              <w:pStyle w:val="Normal1"/>
              <w:spacing w:line="256" w:lineRule="auto"/>
              <w:jc w:val="both"/>
              <w:rPr>
                <w:rFonts w:asciiTheme="minorHAnsi" w:eastAsia="Arial" w:hAnsiTheme="minorHAnsi" w:cstheme="minorHAnsi"/>
                <w:sz w:val="22"/>
                <w:szCs w:val="22"/>
              </w:rPr>
            </w:pPr>
            <w:r>
              <w:rPr>
                <w:rFonts w:asciiTheme="minorHAnsi" w:eastAsia="Arial" w:hAnsiTheme="minorHAnsi" w:cstheme="minorHAnsi"/>
                <w:sz w:val="22"/>
                <w:szCs w:val="22"/>
              </w:rPr>
              <w:t>(Please Enter Filename here)</w:t>
            </w:r>
          </w:p>
        </w:tc>
      </w:tr>
    </w:tbl>
    <w:p w14:paraId="03554A0A" w14:textId="77777777" w:rsidR="009723D3" w:rsidRPr="00D22BF1" w:rsidRDefault="009723D3">
      <w:pPr>
        <w:rPr>
          <w:rFonts w:cstheme="minorHAnsi"/>
        </w:rPr>
      </w:pPr>
    </w:p>
    <w:p w14:paraId="32C3EF84" w14:textId="77777777" w:rsidR="009723D3" w:rsidRDefault="009723D3">
      <w:pPr>
        <w:rPr>
          <w:rFonts w:cstheme="minorHAnsi"/>
        </w:rPr>
      </w:pPr>
    </w:p>
    <w:p w14:paraId="217D69B2" w14:textId="77777777" w:rsidR="009723D3" w:rsidRDefault="009723D3">
      <w:pPr>
        <w:rPr>
          <w:rFonts w:cstheme="minorHAnsi"/>
        </w:rPr>
      </w:pPr>
    </w:p>
    <w:p w14:paraId="0E930E97" w14:textId="77777777" w:rsidR="009723D3" w:rsidRDefault="009723D3">
      <w:pPr>
        <w:rPr>
          <w:rFonts w:cstheme="minorHAnsi"/>
        </w:rPr>
      </w:pPr>
    </w:p>
    <w:p w14:paraId="2D1E6EED" w14:textId="77777777" w:rsidR="009723D3" w:rsidRDefault="009723D3">
      <w:pPr>
        <w:rPr>
          <w:rFonts w:cstheme="minorHAnsi"/>
        </w:rPr>
      </w:pPr>
    </w:p>
    <w:p w14:paraId="20012BFB" w14:textId="3F0EBB1B" w:rsidR="009723D3" w:rsidRDefault="009723D3">
      <w:pPr>
        <w:rPr>
          <w:rFonts w:cstheme="minorHAnsi"/>
        </w:rPr>
      </w:pPr>
    </w:p>
    <w:tbl>
      <w:tblPr>
        <w:tblpPr w:leftFromText="180" w:rightFromText="180" w:vertAnchor="text" w:horzAnchor="margin" w:tblpY="318"/>
        <w:tblW w:w="9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525"/>
        <w:gridCol w:w="34"/>
        <w:gridCol w:w="2515"/>
      </w:tblGrid>
      <w:tr w:rsidR="00C725D8" w:rsidRPr="00D22BF1" w14:paraId="0ABD52C7" w14:textId="77777777" w:rsidTr="00C725D8">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002060"/>
            <w:hideMark/>
          </w:tcPr>
          <w:p w14:paraId="74B27717" w14:textId="77777777" w:rsidR="00C725D8" w:rsidRPr="00D22BF1" w:rsidRDefault="00C725D8" w:rsidP="00C725D8">
            <w:pPr>
              <w:pStyle w:val="Normal1"/>
              <w:spacing w:before="100" w:line="256" w:lineRule="auto"/>
              <w:jc w:val="both"/>
              <w:rPr>
                <w:rFonts w:asciiTheme="minorHAnsi" w:eastAsia="Arial" w:hAnsiTheme="minorHAnsi" w:cstheme="minorHAnsi"/>
                <w:b/>
                <w:color w:val="FFFFFF" w:themeColor="background1"/>
                <w:sz w:val="22"/>
                <w:szCs w:val="22"/>
              </w:rPr>
            </w:pPr>
            <w:r>
              <w:rPr>
                <w:rFonts w:asciiTheme="minorHAnsi" w:eastAsia="Arial" w:hAnsiTheme="minorHAnsi" w:cstheme="minorHAnsi"/>
                <w:b/>
                <w:color w:val="FFFFFF" w:themeColor="background1"/>
                <w:sz w:val="22"/>
                <w:szCs w:val="22"/>
              </w:rPr>
              <w:t>2.5</w:t>
            </w: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002060"/>
            <w:hideMark/>
          </w:tcPr>
          <w:p w14:paraId="7D8FA517" w14:textId="77777777" w:rsidR="00C725D8" w:rsidRPr="00D22BF1" w:rsidRDefault="00C725D8" w:rsidP="00C725D8">
            <w:pPr>
              <w:pStyle w:val="Normal1"/>
              <w:spacing w:before="100" w:line="256" w:lineRule="auto"/>
              <w:jc w:val="both"/>
              <w:rPr>
                <w:rFonts w:asciiTheme="minorHAnsi" w:eastAsia="Arial" w:hAnsiTheme="minorHAnsi" w:cstheme="minorHAnsi"/>
                <w:b/>
                <w:color w:val="FFFFFF" w:themeColor="background1"/>
                <w:sz w:val="22"/>
                <w:szCs w:val="22"/>
              </w:rPr>
            </w:pPr>
            <w:r>
              <w:rPr>
                <w:rFonts w:asciiTheme="minorHAnsi" w:eastAsia="Arial" w:hAnsiTheme="minorHAnsi" w:cstheme="minorHAnsi"/>
                <w:b/>
                <w:color w:val="FFFFFF" w:themeColor="background1"/>
                <w:sz w:val="22"/>
                <w:szCs w:val="22"/>
              </w:rPr>
              <w:t>Quality Assurance</w:t>
            </w:r>
          </w:p>
        </w:tc>
      </w:tr>
      <w:tr w:rsidR="00C725D8" w:rsidRPr="00D22BF1" w14:paraId="6FF0FCFD" w14:textId="77777777" w:rsidTr="00C725D8">
        <w:trPr>
          <w:trHeight w:val="400"/>
        </w:trPr>
        <w:tc>
          <w:tcPr>
            <w:tcW w:w="1256" w:type="dxa"/>
            <w:tcBorders>
              <w:top w:val="single" w:sz="6" w:space="0" w:color="000000"/>
              <w:left w:val="single" w:sz="8" w:space="0" w:color="000000"/>
              <w:bottom w:val="single" w:sz="6" w:space="0" w:color="000000"/>
              <w:right w:val="single" w:sz="6" w:space="0" w:color="000000"/>
            </w:tcBorders>
            <w:shd w:val="clear" w:color="auto" w:fill="002060"/>
          </w:tcPr>
          <w:p w14:paraId="1C1D53AB" w14:textId="77777777" w:rsidR="00C725D8" w:rsidRPr="00D22BF1" w:rsidRDefault="00C725D8" w:rsidP="00C725D8">
            <w:pPr>
              <w:pStyle w:val="Normal1"/>
              <w:spacing w:before="100" w:line="256" w:lineRule="auto"/>
              <w:ind w:right="306"/>
              <w:rPr>
                <w:rFonts w:asciiTheme="minorHAnsi" w:hAnsiTheme="minorHAnsi" w:cstheme="minorHAnsi"/>
                <w:b/>
                <w:color w:val="FFFFFF" w:themeColor="background1"/>
                <w:sz w:val="22"/>
                <w:szCs w:val="22"/>
              </w:rPr>
            </w:pPr>
          </w:p>
        </w:tc>
        <w:tc>
          <w:tcPr>
            <w:tcW w:w="5525" w:type="dxa"/>
            <w:tcBorders>
              <w:top w:val="single" w:sz="6" w:space="0" w:color="000000"/>
              <w:left w:val="single" w:sz="6" w:space="0" w:color="000000"/>
              <w:bottom w:val="single" w:sz="6" w:space="0" w:color="000000"/>
              <w:right w:val="single" w:sz="6" w:space="0" w:color="000000"/>
            </w:tcBorders>
            <w:shd w:val="clear" w:color="auto" w:fill="002060"/>
            <w:hideMark/>
          </w:tcPr>
          <w:p w14:paraId="2C1F8384" w14:textId="77777777" w:rsidR="00C725D8" w:rsidRPr="00D22BF1" w:rsidRDefault="00C725D8" w:rsidP="00C725D8">
            <w:pPr>
              <w:pStyle w:val="Normal1"/>
              <w:spacing w:before="100" w:line="256" w:lineRule="auto"/>
              <w:ind w:right="306"/>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2549" w:type="dxa"/>
            <w:gridSpan w:val="2"/>
            <w:tcBorders>
              <w:top w:val="single" w:sz="6" w:space="0" w:color="000000"/>
              <w:left w:val="single" w:sz="6" w:space="0" w:color="000000"/>
              <w:bottom w:val="single" w:sz="6" w:space="0" w:color="000000"/>
              <w:right w:val="single" w:sz="8" w:space="0" w:color="000000"/>
            </w:tcBorders>
            <w:shd w:val="clear" w:color="auto" w:fill="002060"/>
            <w:hideMark/>
          </w:tcPr>
          <w:p w14:paraId="500521DD" w14:textId="77777777" w:rsidR="00C725D8" w:rsidRPr="00D22BF1" w:rsidRDefault="00C725D8" w:rsidP="00C725D8">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C725D8" w:rsidRPr="00D22BF1" w14:paraId="50EB0D75" w14:textId="77777777" w:rsidTr="00C725D8">
        <w:trPr>
          <w:trHeight w:val="628"/>
        </w:trPr>
        <w:tc>
          <w:tcPr>
            <w:tcW w:w="1256" w:type="dxa"/>
            <w:vMerge w:val="restart"/>
            <w:tcBorders>
              <w:top w:val="single" w:sz="6" w:space="0" w:color="000000"/>
              <w:left w:val="single" w:sz="8" w:space="0" w:color="000000"/>
              <w:bottom w:val="single" w:sz="8" w:space="0" w:color="000000"/>
              <w:right w:val="single" w:sz="6" w:space="0" w:color="000000"/>
            </w:tcBorders>
            <w:shd w:val="clear" w:color="auto" w:fill="D5DCE4" w:themeFill="text2" w:themeFillTint="33"/>
          </w:tcPr>
          <w:p w14:paraId="0B2670B9"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p>
        </w:tc>
        <w:tc>
          <w:tcPr>
            <w:tcW w:w="8074" w:type="dxa"/>
            <w:gridSpan w:val="3"/>
            <w:tcBorders>
              <w:top w:val="single" w:sz="6" w:space="0" w:color="000000"/>
              <w:left w:val="single" w:sz="6" w:space="0" w:color="000000"/>
              <w:bottom w:val="single" w:sz="6" w:space="0" w:color="000000"/>
              <w:right w:val="single" w:sz="8" w:space="0" w:color="000000"/>
            </w:tcBorders>
            <w:shd w:val="clear" w:color="auto" w:fill="D5DCE4" w:themeFill="text2" w:themeFillTint="33"/>
            <w:hideMark/>
          </w:tcPr>
          <w:p w14:paraId="5CBF1198" w14:textId="77777777" w:rsidR="00C725D8" w:rsidRPr="009723D3" w:rsidRDefault="00C725D8" w:rsidP="00C725D8">
            <w:pPr>
              <w:pStyle w:val="Normal1"/>
              <w:widowControl w:val="0"/>
              <w:spacing w:line="256" w:lineRule="auto"/>
              <w:jc w:val="both"/>
              <w:rPr>
                <w:rFonts w:asciiTheme="minorHAnsi" w:eastAsia="Arial" w:hAnsiTheme="minorHAnsi" w:cstheme="minorHAnsi"/>
                <w:sz w:val="22"/>
                <w:szCs w:val="22"/>
              </w:rPr>
            </w:pPr>
            <w:r w:rsidRPr="009723D3">
              <w:rPr>
                <w:rFonts w:asciiTheme="minorHAnsi" w:eastAsia="Arial" w:hAnsiTheme="minorHAnsi" w:cstheme="minorHAnsi"/>
                <w:sz w:val="22"/>
                <w:szCs w:val="22"/>
              </w:rPr>
              <w:t>Please provide details (including registration number) of any quality assurance accreditation that your organisation holds e.g. BS ENISO 900</w:t>
            </w:r>
            <w:r>
              <w:rPr>
                <w:rFonts w:asciiTheme="minorHAnsi" w:eastAsia="Arial" w:hAnsiTheme="minorHAnsi" w:cstheme="minorHAnsi"/>
                <w:sz w:val="22"/>
                <w:szCs w:val="22"/>
              </w:rPr>
              <w:t>1</w:t>
            </w:r>
            <w:r w:rsidRPr="009723D3">
              <w:rPr>
                <w:rFonts w:asciiTheme="minorHAnsi" w:eastAsia="Arial" w:hAnsiTheme="minorHAnsi" w:cstheme="minorHAnsi"/>
                <w:sz w:val="22"/>
                <w:szCs w:val="22"/>
              </w:rPr>
              <w:t xml:space="preserve"> or equivalent standard. If no accreditation is held, please attach an outline of your assurance policy.</w:t>
            </w:r>
          </w:p>
          <w:p w14:paraId="2912CA63"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r w:rsidRPr="009723D3">
              <w:rPr>
                <w:rFonts w:asciiTheme="minorHAnsi" w:eastAsia="Arial" w:hAnsiTheme="minorHAnsi" w:cstheme="minorHAnsi"/>
                <w:sz w:val="22"/>
                <w:szCs w:val="22"/>
              </w:rPr>
              <w:t>Please provide details of any quality assurance accreditations for which you have applied.</w:t>
            </w:r>
          </w:p>
        </w:tc>
      </w:tr>
      <w:tr w:rsidR="00C725D8" w:rsidRPr="00D22BF1" w14:paraId="68E79024" w14:textId="77777777" w:rsidTr="00C725D8">
        <w:trPr>
          <w:trHeight w:val="70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64702502" w14:textId="77777777" w:rsidR="00C725D8" w:rsidRPr="00D22BF1" w:rsidRDefault="00C725D8" w:rsidP="00C725D8">
            <w:pPr>
              <w:spacing w:line="256" w:lineRule="auto"/>
              <w:rPr>
                <w:rFonts w:eastAsia="Times New Roman" w:cstheme="minorHAnsi"/>
                <w:color w:val="000000"/>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D489FF5"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p>
        </w:tc>
        <w:tc>
          <w:tcPr>
            <w:tcW w:w="2515" w:type="dxa"/>
            <w:tcBorders>
              <w:top w:val="single" w:sz="6" w:space="0" w:color="000000"/>
              <w:left w:val="single" w:sz="6" w:space="0" w:color="000000"/>
              <w:bottom w:val="single" w:sz="6" w:space="0" w:color="000000"/>
              <w:right w:val="single" w:sz="8" w:space="0" w:color="000000"/>
            </w:tcBorders>
            <w:hideMark/>
          </w:tcPr>
          <w:p w14:paraId="262D58DD" w14:textId="77777777" w:rsidR="00C725D8" w:rsidRPr="00D22BF1" w:rsidRDefault="00C725D8" w:rsidP="00C725D8">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34B6EE7A" w14:textId="77777777" w:rsidR="00C725D8" w:rsidRPr="00D22BF1" w:rsidRDefault="00C725D8" w:rsidP="00C725D8">
            <w:pPr>
              <w:pStyle w:val="Normal1"/>
              <w:widowControl w:val="0"/>
              <w:spacing w:line="256" w:lineRule="auto"/>
              <w:ind w:right="-231"/>
              <w:jc w:val="both"/>
              <w:rPr>
                <w:rFonts w:asciiTheme="minorHAnsi" w:hAnsiTheme="minorHAnsi" w:cstheme="minorHAnsi"/>
                <w:sz w:val="22"/>
                <w:szCs w:val="22"/>
              </w:rPr>
            </w:pPr>
            <w:r>
              <w:rPr>
                <w:rFonts w:asciiTheme="minorHAnsi" w:eastAsia="Arial" w:hAnsiTheme="minorHAnsi" w:cstheme="minorHAnsi"/>
                <w:sz w:val="22"/>
                <w:szCs w:val="22"/>
              </w:rPr>
              <w:t xml:space="preserve">No </w:t>
            </w:r>
            <w:r w:rsidRPr="00D22BF1">
              <w:rPr>
                <w:rFonts w:asciiTheme="minorHAnsi" w:eastAsia="Arial" w:hAnsiTheme="minorHAnsi" w:cstheme="minorHAnsi"/>
                <w:sz w:val="22"/>
                <w:szCs w:val="22"/>
              </w:rPr>
              <w:t xml:space="preserve"> </w:t>
            </w:r>
            <w:r w:rsidRPr="00D22BF1">
              <w:rPr>
                <w:rFonts w:ascii="Segoe UI Symbol" w:eastAsia="Menlo Regular" w:hAnsi="Segoe UI Symbol" w:cs="Segoe UI Symbol"/>
                <w:sz w:val="22"/>
                <w:szCs w:val="22"/>
              </w:rPr>
              <w:t>☐</w:t>
            </w:r>
          </w:p>
        </w:tc>
      </w:tr>
      <w:tr w:rsidR="00C725D8" w:rsidRPr="00D22BF1" w14:paraId="6B2A07C3" w14:textId="77777777" w:rsidTr="00C725D8">
        <w:trPr>
          <w:trHeight w:val="700"/>
        </w:trPr>
        <w:tc>
          <w:tcPr>
            <w:tcW w:w="9330" w:type="dxa"/>
            <w:gridSpan w:val="4"/>
            <w:tcBorders>
              <w:top w:val="single" w:sz="6" w:space="0" w:color="000000"/>
              <w:left w:val="single" w:sz="8" w:space="0" w:color="000000"/>
              <w:bottom w:val="single" w:sz="8" w:space="0" w:color="000000"/>
              <w:right w:val="single" w:sz="8" w:space="0" w:color="000000"/>
            </w:tcBorders>
            <w:shd w:val="clear" w:color="auto" w:fill="auto"/>
            <w:vAlign w:val="center"/>
          </w:tcPr>
          <w:p w14:paraId="16919C68" w14:textId="77777777" w:rsidR="00C725D8" w:rsidRPr="00D22BF1" w:rsidRDefault="00C725D8" w:rsidP="00C725D8">
            <w:pPr>
              <w:pStyle w:val="Normal1"/>
              <w:spacing w:line="256" w:lineRule="auto"/>
              <w:jc w:val="both"/>
              <w:rPr>
                <w:rFonts w:asciiTheme="minorHAnsi" w:eastAsia="Arial" w:hAnsiTheme="minorHAnsi" w:cstheme="minorHAnsi"/>
                <w:sz w:val="22"/>
                <w:szCs w:val="22"/>
              </w:rPr>
            </w:pPr>
            <w:r>
              <w:rPr>
                <w:rFonts w:asciiTheme="minorHAnsi" w:eastAsia="Arial" w:hAnsiTheme="minorHAnsi" w:cstheme="minorHAnsi"/>
                <w:sz w:val="22"/>
                <w:szCs w:val="22"/>
              </w:rPr>
              <w:t>Please enter text here (if appropriate)</w:t>
            </w:r>
          </w:p>
        </w:tc>
      </w:tr>
    </w:tbl>
    <w:p w14:paraId="332CCF2E" w14:textId="5914DF6B" w:rsidR="009723D3" w:rsidRDefault="009723D3">
      <w:pPr>
        <w:rPr>
          <w:rFonts w:cstheme="minorHAnsi"/>
        </w:rPr>
      </w:pPr>
    </w:p>
    <w:tbl>
      <w:tblPr>
        <w:tblpPr w:leftFromText="180" w:rightFromText="180" w:vertAnchor="text" w:horzAnchor="margin" w:tblpY="7179"/>
        <w:tblW w:w="9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525"/>
        <w:gridCol w:w="34"/>
        <w:gridCol w:w="2515"/>
      </w:tblGrid>
      <w:tr w:rsidR="00C725D8" w:rsidRPr="00D22BF1" w14:paraId="5264AFCD" w14:textId="77777777" w:rsidTr="00C725D8">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002060"/>
            <w:hideMark/>
          </w:tcPr>
          <w:p w14:paraId="3F649087" w14:textId="77777777" w:rsidR="00C725D8" w:rsidRPr="002A399D" w:rsidRDefault="00C725D8" w:rsidP="00C725D8">
            <w:pPr>
              <w:pStyle w:val="Normal1"/>
              <w:spacing w:before="100" w:line="256" w:lineRule="auto"/>
              <w:jc w:val="both"/>
              <w:rPr>
                <w:rFonts w:asciiTheme="minorHAnsi" w:eastAsia="Arial" w:hAnsiTheme="minorHAnsi" w:cstheme="minorHAnsi"/>
                <w:b/>
                <w:color w:val="E7E6E6" w:themeColor="background2"/>
                <w:sz w:val="22"/>
                <w:szCs w:val="22"/>
              </w:rPr>
            </w:pPr>
            <w:r w:rsidRPr="002A399D">
              <w:rPr>
                <w:rFonts w:asciiTheme="minorHAnsi" w:eastAsia="Arial" w:hAnsiTheme="minorHAnsi" w:cstheme="minorHAnsi"/>
                <w:b/>
                <w:color w:val="FFFFFF" w:themeColor="background1"/>
                <w:sz w:val="22"/>
                <w:szCs w:val="22"/>
              </w:rPr>
              <w:t>2.</w:t>
            </w:r>
            <w:r>
              <w:rPr>
                <w:rFonts w:asciiTheme="minorHAnsi" w:eastAsia="Arial" w:hAnsiTheme="minorHAnsi" w:cstheme="minorHAnsi"/>
                <w:b/>
                <w:color w:val="FFFFFF" w:themeColor="background1"/>
                <w:sz w:val="22"/>
                <w:szCs w:val="22"/>
              </w:rPr>
              <w:t>7</w:t>
            </w: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002060"/>
            <w:hideMark/>
          </w:tcPr>
          <w:p w14:paraId="10095DEB" w14:textId="77777777" w:rsidR="00C725D8" w:rsidRPr="002A399D" w:rsidRDefault="00C725D8" w:rsidP="00C725D8">
            <w:pPr>
              <w:pStyle w:val="Normal1"/>
              <w:spacing w:before="100" w:line="256" w:lineRule="auto"/>
              <w:jc w:val="both"/>
              <w:rPr>
                <w:rFonts w:asciiTheme="minorHAnsi" w:eastAsia="Arial" w:hAnsiTheme="minorHAnsi" w:cstheme="minorHAnsi"/>
                <w:b/>
                <w:color w:val="E7E6E6" w:themeColor="background2"/>
                <w:sz w:val="22"/>
                <w:szCs w:val="22"/>
              </w:rPr>
            </w:pPr>
            <w:r>
              <w:rPr>
                <w:rFonts w:asciiTheme="minorHAnsi" w:eastAsia="Arial" w:hAnsiTheme="minorHAnsi" w:cstheme="minorHAnsi"/>
                <w:b/>
                <w:color w:val="FFFFFF" w:themeColor="background1"/>
                <w:sz w:val="22"/>
                <w:szCs w:val="22"/>
              </w:rPr>
              <w:t>Carbon Reduction Plan</w:t>
            </w:r>
          </w:p>
        </w:tc>
      </w:tr>
      <w:tr w:rsidR="00C725D8" w:rsidRPr="00D22BF1" w14:paraId="429CE3CE" w14:textId="77777777" w:rsidTr="00C725D8">
        <w:trPr>
          <w:trHeight w:val="400"/>
        </w:trPr>
        <w:tc>
          <w:tcPr>
            <w:tcW w:w="1256" w:type="dxa"/>
            <w:tcBorders>
              <w:top w:val="single" w:sz="6" w:space="0" w:color="000000"/>
              <w:left w:val="single" w:sz="8" w:space="0" w:color="000000"/>
              <w:bottom w:val="single" w:sz="6" w:space="0" w:color="000000"/>
              <w:right w:val="single" w:sz="6" w:space="0" w:color="000000"/>
            </w:tcBorders>
            <w:shd w:val="clear" w:color="auto" w:fill="002060"/>
          </w:tcPr>
          <w:p w14:paraId="7BB9247C" w14:textId="77777777" w:rsidR="00C725D8" w:rsidRPr="00D22BF1" w:rsidRDefault="00C725D8" w:rsidP="00C725D8">
            <w:pPr>
              <w:pStyle w:val="Normal1"/>
              <w:spacing w:before="100" w:line="256" w:lineRule="auto"/>
              <w:ind w:right="306"/>
              <w:rPr>
                <w:rFonts w:asciiTheme="minorHAnsi" w:hAnsiTheme="minorHAnsi" w:cstheme="minorHAnsi"/>
                <w:b/>
                <w:color w:val="FFFFFF" w:themeColor="background1"/>
                <w:sz w:val="22"/>
                <w:szCs w:val="22"/>
              </w:rPr>
            </w:pPr>
          </w:p>
        </w:tc>
        <w:tc>
          <w:tcPr>
            <w:tcW w:w="5525" w:type="dxa"/>
            <w:tcBorders>
              <w:top w:val="single" w:sz="6" w:space="0" w:color="000000"/>
              <w:left w:val="single" w:sz="6" w:space="0" w:color="000000"/>
              <w:bottom w:val="single" w:sz="6" w:space="0" w:color="000000"/>
              <w:right w:val="single" w:sz="6" w:space="0" w:color="000000"/>
            </w:tcBorders>
            <w:shd w:val="clear" w:color="auto" w:fill="002060"/>
            <w:hideMark/>
          </w:tcPr>
          <w:p w14:paraId="08B9A129" w14:textId="77777777" w:rsidR="00C725D8" w:rsidRPr="00D22BF1" w:rsidRDefault="00C725D8" w:rsidP="00C725D8">
            <w:pPr>
              <w:pStyle w:val="Normal1"/>
              <w:spacing w:before="100" w:line="256" w:lineRule="auto"/>
              <w:ind w:right="306"/>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2549" w:type="dxa"/>
            <w:gridSpan w:val="2"/>
            <w:tcBorders>
              <w:top w:val="single" w:sz="6" w:space="0" w:color="000000"/>
              <w:left w:val="single" w:sz="6" w:space="0" w:color="000000"/>
              <w:bottom w:val="single" w:sz="6" w:space="0" w:color="000000"/>
              <w:right w:val="single" w:sz="8" w:space="0" w:color="000000"/>
            </w:tcBorders>
            <w:shd w:val="clear" w:color="auto" w:fill="002060"/>
            <w:hideMark/>
          </w:tcPr>
          <w:p w14:paraId="54685BF7" w14:textId="77777777" w:rsidR="00C725D8" w:rsidRPr="00D22BF1" w:rsidRDefault="00C725D8" w:rsidP="00C725D8">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C725D8" w:rsidRPr="00D22BF1" w14:paraId="295DC1CC" w14:textId="77777777" w:rsidTr="00C725D8">
        <w:trPr>
          <w:trHeight w:val="628"/>
        </w:trPr>
        <w:tc>
          <w:tcPr>
            <w:tcW w:w="1256" w:type="dxa"/>
            <w:vMerge w:val="restart"/>
            <w:tcBorders>
              <w:top w:val="single" w:sz="6" w:space="0" w:color="000000"/>
              <w:left w:val="single" w:sz="8" w:space="0" w:color="000000"/>
              <w:bottom w:val="single" w:sz="8" w:space="0" w:color="000000"/>
              <w:right w:val="single" w:sz="6" w:space="0" w:color="000000"/>
            </w:tcBorders>
            <w:shd w:val="clear" w:color="auto" w:fill="D5DCE4" w:themeFill="text2" w:themeFillTint="33"/>
          </w:tcPr>
          <w:p w14:paraId="17DC1DD8"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p>
        </w:tc>
        <w:tc>
          <w:tcPr>
            <w:tcW w:w="8074" w:type="dxa"/>
            <w:gridSpan w:val="3"/>
            <w:tcBorders>
              <w:top w:val="single" w:sz="6" w:space="0" w:color="000000"/>
              <w:left w:val="single" w:sz="6" w:space="0" w:color="000000"/>
              <w:bottom w:val="single" w:sz="6" w:space="0" w:color="000000"/>
              <w:right w:val="single" w:sz="8" w:space="0" w:color="000000"/>
            </w:tcBorders>
            <w:shd w:val="clear" w:color="auto" w:fill="D5DCE4" w:themeFill="text2" w:themeFillTint="33"/>
            <w:hideMark/>
          </w:tcPr>
          <w:p w14:paraId="7271B04C" w14:textId="77777777" w:rsidR="00C725D8" w:rsidRDefault="00C725D8" w:rsidP="00C725D8">
            <w:pPr>
              <w:pStyle w:val="Normal1"/>
              <w:widowControl w:val="0"/>
              <w:spacing w:line="256"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Please confirm </w:t>
            </w:r>
            <w:r w:rsidRPr="001F7BC9">
              <w:rPr>
                <w:rFonts w:asciiTheme="minorHAnsi" w:eastAsia="Arial" w:hAnsiTheme="minorHAnsi" w:cstheme="minorHAnsi"/>
                <w:sz w:val="22"/>
                <w:szCs w:val="22"/>
              </w:rPr>
              <w:t xml:space="preserve">that </w:t>
            </w:r>
            <w:r>
              <w:rPr>
                <w:rFonts w:asciiTheme="minorHAnsi" w:eastAsia="Arial" w:hAnsiTheme="minorHAnsi" w:cstheme="minorHAnsi"/>
                <w:sz w:val="22"/>
                <w:szCs w:val="22"/>
              </w:rPr>
              <w:t>you are able to provide or would be willing to provide (within 6 months of the award of this contract) a carbon reduction plan in line with PPN 06/21.</w:t>
            </w:r>
          </w:p>
          <w:p w14:paraId="0E8542BB"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r w:rsidRPr="00E205E1">
              <w:rPr>
                <w:rFonts w:asciiTheme="minorHAnsi" w:eastAsia="Arial" w:hAnsiTheme="minorHAnsi" w:cstheme="minorHAnsi"/>
                <w:sz w:val="22"/>
                <w:szCs w:val="22"/>
              </w:rPr>
              <w:t>(</w:t>
            </w:r>
            <w:hyperlink r:id="rId8" w:history="1">
              <w:r w:rsidRPr="00E205E1">
                <w:rPr>
                  <w:rStyle w:val="Hyperlink"/>
                  <w:rFonts w:asciiTheme="minorHAnsi" w:hAnsiTheme="minorHAnsi" w:cstheme="minorHAnsi"/>
                  <w:sz w:val="22"/>
                  <w:szCs w:val="22"/>
                </w:rPr>
                <w:t>Procurement Policy Note 06/21: Taking account of Carbon Reduction Plans in the procurement of major government contracts - GOV.UK (www.gov.uk)</w:t>
              </w:r>
            </w:hyperlink>
            <w:r w:rsidRPr="00E205E1">
              <w:rPr>
                <w:rFonts w:asciiTheme="minorHAnsi" w:hAnsiTheme="minorHAnsi" w:cstheme="minorHAnsi"/>
                <w:sz w:val="22"/>
                <w:szCs w:val="22"/>
              </w:rPr>
              <w:t>)</w:t>
            </w:r>
          </w:p>
        </w:tc>
      </w:tr>
      <w:tr w:rsidR="00C725D8" w:rsidRPr="00D22BF1" w14:paraId="5FEC573F" w14:textId="77777777" w:rsidTr="00C725D8">
        <w:trPr>
          <w:trHeight w:val="70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0CE07BFD" w14:textId="77777777" w:rsidR="00C725D8" w:rsidRPr="00D22BF1" w:rsidRDefault="00C725D8" w:rsidP="00C725D8">
            <w:pPr>
              <w:spacing w:line="256" w:lineRule="auto"/>
              <w:rPr>
                <w:rFonts w:eastAsia="Times New Roman" w:cstheme="minorHAnsi"/>
                <w:color w:val="000000"/>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B015A53"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p>
        </w:tc>
        <w:tc>
          <w:tcPr>
            <w:tcW w:w="2515" w:type="dxa"/>
            <w:tcBorders>
              <w:top w:val="single" w:sz="6" w:space="0" w:color="000000"/>
              <w:left w:val="single" w:sz="6" w:space="0" w:color="000000"/>
              <w:bottom w:val="single" w:sz="6" w:space="0" w:color="000000"/>
              <w:right w:val="single" w:sz="8" w:space="0" w:color="000000"/>
            </w:tcBorders>
            <w:hideMark/>
          </w:tcPr>
          <w:p w14:paraId="1DF2EB96" w14:textId="77777777" w:rsidR="00C725D8" w:rsidRPr="00D22BF1" w:rsidRDefault="00C725D8" w:rsidP="00C725D8">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0B448D45" w14:textId="77777777" w:rsidR="00C725D8" w:rsidRPr="00D22BF1" w:rsidRDefault="00C725D8" w:rsidP="00C725D8">
            <w:pPr>
              <w:pStyle w:val="Normal1"/>
              <w:widowControl w:val="0"/>
              <w:spacing w:line="256" w:lineRule="auto"/>
              <w:ind w:right="-231"/>
              <w:jc w:val="both"/>
              <w:rPr>
                <w:rFonts w:asciiTheme="minorHAnsi" w:hAnsiTheme="minorHAnsi" w:cstheme="minorHAnsi"/>
                <w:sz w:val="22"/>
                <w:szCs w:val="22"/>
              </w:rPr>
            </w:pPr>
            <w:r>
              <w:rPr>
                <w:rFonts w:asciiTheme="minorHAnsi" w:eastAsia="Arial" w:hAnsiTheme="minorHAnsi" w:cstheme="minorHAnsi"/>
                <w:sz w:val="22"/>
                <w:szCs w:val="22"/>
              </w:rPr>
              <w:t xml:space="preserve">No </w:t>
            </w:r>
            <w:r w:rsidRPr="00D22BF1">
              <w:rPr>
                <w:rFonts w:asciiTheme="minorHAnsi" w:eastAsia="Arial" w:hAnsiTheme="minorHAnsi" w:cstheme="minorHAnsi"/>
                <w:sz w:val="22"/>
                <w:szCs w:val="22"/>
              </w:rPr>
              <w:t xml:space="preserve"> </w:t>
            </w:r>
            <w:r w:rsidRPr="00D22BF1">
              <w:rPr>
                <w:rFonts w:ascii="Segoe UI Symbol" w:eastAsia="Menlo Regular" w:hAnsi="Segoe UI Symbol" w:cs="Segoe UI Symbol"/>
                <w:sz w:val="22"/>
                <w:szCs w:val="22"/>
              </w:rPr>
              <w:t>☐</w:t>
            </w:r>
          </w:p>
        </w:tc>
      </w:tr>
      <w:tr w:rsidR="00C725D8" w:rsidRPr="00D22BF1" w14:paraId="7A3EFD40" w14:textId="77777777" w:rsidTr="00C725D8">
        <w:trPr>
          <w:trHeight w:val="700"/>
        </w:trPr>
        <w:tc>
          <w:tcPr>
            <w:tcW w:w="9330" w:type="dxa"/>
            <w:gridSpan w:val="4"/>
            <w:tcBorders>
              <w:top w:val="single" w:sz="6" w:space="0" w:color="000000"/>
              <w:left w:val="single" w:sz="8" w:space="0" w:color="000000"/>
              <w:bottom w:val="single" w:sz="8" w:space="0" w:color="000000"/>
              <w:right w:val="single" w:sz="8" w:space="0" w:color="000000"/>
            </w:tcBorders>
            <w:shd w:val="clear" w:color="auto" w:fill="auto"/>
            <w:vAlign w:val="center"/>
          </w:tcPr>
          <w:p w14:paraId="08DBFB29" w14:textId="77777777" w:rsidR="00C725D8" w:rsidRPr="00D22BF1" w:rsidRDefault="00C725D8" w:rsidP="00C725D8">
            <w:pPr>
              <w:pStyle w:val="Normal1"/>
              <w:spacing w:line="256" w:lineRule="auto"/>
              <w:jc w:val="both"/>
              <w:rPr>
                <w:rFonts w:asciiTheme="minorHAnsi" w:eastAsia="Arial" w:hAnsiTheme="minorHAnsi" w:cstheme="minorHAnsi"/>
                <w:sz w:val="22"/>
                <w:szCs w:val="22"/>
              </w:rPr>
            </w:pPr>
            <w:r>
              <w:rPr>
                <w:rFonts w:asciiTheme="minorHAnsi" w:eastAsia="Arial" w:hAnsiTheme="minorHAnsi" w:cstheme="minorHAnsi"/>
                <w:sz w:val="22"/>
                <w:szCs w:val="22"/>
              </w:rPr>
              <w:t>Please enter text here (if appropriate)</w:t>
            </w:r>
          </w:p>
        </w:tc>
      </w:tr>
    </w:tbl>
    <w:p w14:paraId="10CBDF32" w14:textId="77777777" w:rsidR="009723D3" w:rsidRDefault="009723D3">
      <w:pPr>
        <w:rPr>
          <w:rFonts w:cstheme="minorHAnsi"/>
        </w:rPr>
      </w:pPr>
    </w:p>
    <w:tbl>
      <w:tblPr>
        <w:tblpPr w:leftFromText="180" w:rightFromText="180" w:vertAnchor="text" w:horzAnchor="margin" w:tblpY="3018"/>
        <w:tblW w:w="93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5525"/>
        <w:gridCol w:w="34"/>
        <w:gridCol w:w="2515"/>
      </w:tblGrid>
      <w:tr w:rsidR="00C725D8" w:rsidRPr="00D22BF1" w14:paraId="677AB435" w14:textId="77777777" w:rsidTr="00C725D8">
        <w:trPr>
          <w:trHeight w:val="400"/>
        </w:trPr>
        <w:tc>
          <w:tcPr>
            <w:tcW w:w="1256" w:type="dxa"/>
            <w:tcBorders>
              <w:top w:val="single" w:sz="8" w:space="0" w:color="000000"/>
              <w:left w:val="single" w:sz="8" w:space="0" w:color="000000"/>
              <w:bottom w:val="single" w:sz="6" w:space="0" w:color="000000"/>
              <w:right w:val="single" w:sz="6" w:space="0" w:color="000000"/>
            </w:tcBorders>
            <w:shd w:val="clear" w:color="auto" w:fill="002060"/>
            <w:hideMark/>
          </w:tcPr>
          <w:p w14:paraId="35B36305" w14:textId="77777777" w:rsidR="00C725D8" w:rsidRPr="002A399D" w:rsidRDefault="00C725D8" w:rsidP="00C725D8">
            <w:pPr>
              <w:pStyle w:val="Normal1"/>
              <w:spacing w:before="100" w:line="256" w:lineRule="auto"/>
              <w:jc w:val="both"/>
              <w:rPr>
                <w:rFonts w:asciiTheme="minorHAnsi" w:eastAsia="Arial" w:hAnsiTheme="minorHAnsi" w:cstheme="minorHAnsi"/>
                <w:b/>
                <w:color w:val="E7E6E6" w:themeColor="background2"/>
                <w:sz w:val="22"/>
                <w:szCs w:val="22"/>
              </w:rPr>
            </w:pPr>
            <w:r w:rsidRPr="002A399D">
              <w:rPr>
                <w:rFonts w:asciiTheme="minorHAnsi" w:eastAsia="Arial" w:hAnsiTheme="minorHAnsi" w:cstheme="minorHAnsi"/>
                <w:b/>
                <w:color w:val="FFFFFF" w:themeColor="background1"/>
                <w:sz w:val="22"/>
                <w:szCs w:val="22"/>
              </w:rPr>
              <w:t>2.6</w:t>
            </w:r>
          </w:p>
        </w:tc>
        <w:tc>
          <w:tcPr>
            <w:tcW w:w="8074" w:type="dxa"/>
            <w:gridSpan w:val="3"/>
            <w:tcBorders>
              <w:top w:val="single" w:sz="8" w:space="0" w:color="000000"/>
              <w:left w:val="single" w:sz="6" w:space="0" w:color="000000"/>
              <w:bottom w:val="single" w:sz="6" w:space="0" w:color="000000"/>
              <w:right w:val="single" w:sz="8" w:space="0" w:color="000000"/>
            </w:tcBorders>
            <w:shd w:val="clear" w:color="auto" w:fill="002060"/>
            <w:hideMark/>
          </w:tcPr>
          <w:p w14:paraId="3DEA7AED" w14:textId="77777777" w:rsidR="00C725D8" w:rsidRPr="002A399D" w:rsidRDefault="00C725D8" w:rsidP="00C725D8">
            <w:pPr>
              <w:pStyle w:val="Normal1"/>
              <w:spacing w:before="100" w:line="256" w:lineRule="auto"/>
              <w:jc w:val="both"/>
              <w:rPr>
                <w:rFonts w:asciiTheme="minorHAnsi" w:eastAsia="Arial" w:hAnsiTheme="minorHAnsi" w:cstheme="minorHAnsi"/>
                <w:b/>
                <w:color w:val="E7E6E6" w:themeColor="background2"/>
                <w:sz w:val="22"/>
                <w:szCs w:val="22"/>
              </w:rPr>
            </w:pPr>
            <w:r w:rsidRPr="002A399D">
              <w:rPr>
                <w:rFonts w:asciiTheme="minorHAnsi" w:eastAsia="Arial" w:hAnsiTheme="minorHAnsi" w:cstheme="minorHAnsi"/>
                <w:b/>
                <w:color w:val="FFFFFF" w:themeColor="background1"/>
                <w:sz w:val="22"/>
                <w:szCs w:val="22"/>
              </w:rPr>
              <w:t>Insolvency</w:t>
            </w:r>
          </w:p>
        </w:tc>
      </w:tr>
      <w:tr w:rsidR="00C725D8" w:rsidRPr="00D22BF1" w14:paraId="681775AA" w14:textId="77777777" w:rsidTr="00C725D8">
        <w:trPr>
          <w:trHeight w:val="400"/>
        </w:trPr>
        <w:tc>
          <w:tcPr>
            <w:tcW w:w="1256" w:type="dxa"/>
            <w:tcBorders>
              <w:top w:val="single" w:sz="6" w:space="0" w:color="000000"/>
              <w:left w:val="single" w:sz="8" w:space="0" w:color="000000"/>
              <w:bottom w:val="single" w:sz="6" w:space="0" w:color="000000"/>
              <w:right w:val="single" w:sz="6" w:space="0" w:color="000000"/>
            </w:tcBorders>
            <w:shd w:val="clear" w:color="auto" w:fill="002060"/>
          </w:tcPr>
          <w:p w14:paraId="6960347C" w14:textId="77777777" w:rsidR="00C725D8" w:rsidRPr="00D22BF1" w:rsidRDefault="00C725D8" w:rsidP="00C725D8">
            <w:pPr>
              <w:pStyle w:val="Normal1"/>
              <w:spacing w:before="100" w:line="256" w:lineRule="auto"/>
              <w:ind w:right="306"/>
              <w:rPr>
                <w:rFonts w:asciiTheme="minorHAnsi" w:hAnsiTheme="minorHAnsi" w:cstheme="minorHAnsi"/>
                <w:b/>
                <w:color w:val="FFFFFF" w:themeColor="background1"/>
                <w:sz w:val="22"/>
                <w:szCs w:val="22"/>
              </w:rPr>
            </w:pPr>
          </w:p>
        </w:tc>
        <w:tc>
          <w:tcPr>
            <w:tcW w:w="5525" w:type="dxa"/>
            <w:tcBorders>
              <w:top w:val="single" w:sz="6" w:space="0" w:color="000000"/>
              <w:left w:val="single" w:sz="6" w:space="0" w:color="000000"/>
              <w:bottom w:val="single" w:sz="6" w:space="0" w:color="000000"/>
              <w:right w:val="single" w:sz="6" w:space="0" w:color="000000"/>
            </w:tcBorders>
            <w:shd w:val="clear" w:color="auto" w:fill="002060"/>
            <w:hideMark/>
          </w:tcPr>
          <w:p w14:paraId="2ACA7415" w14:textId="77777777" w:rsidR="00C725D8" w:rsidRPr="00D22BF1" w:rsidRDefault="00C725D8" w:rsidP="00C725D8">
            <w:pPr>
              <w:pStyle w:val="Normal1"/>
              <w:spacing w:before="100" w:line="256" w:lineRule="auto"/>
              <w:ind w:right="306"/>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Question</w:t>
            </w:r>
          </w:p>
        </w:tc>
        <w:tc>
          <w:tcPr>
            <w:tcW w:w="2549" w:type="dxa"/>
            <w:gridSpan w:val="2"/>
            <w:tcBorders>
              <w:top w:val="single" w:sz="6" w:space="0" w:color="000000"/>
              <w:left w:val="single" w:sz="6" w:space="0" w:color="000000"/>
              <w:bottom w:val="single" w:sz="6" w:space="0" w:color="000000"/>
              <w:right w:val="single" w:sz="8" w:space="0" w:color="000000"/>
            </w:tcBorders>
            <w:shd w:val="clear" w:color="auto" w:fill="002060"/>
            <w:hideMark/>
          </w:tcPr>
          <w:p w14:paraId="33D406D9" w14:textId="77777777" w:rsidR="00C725D8" w:rsidRPr="00D22BF1" w:rsidRDefault="00C725D8" w:rsidP="00C725D8">
            <w:pPr>
              <w:pStyle w:val="Normal1"/>
              <w:spacing w:before="100" w:line="256" w:lineRule="auto"/>
              <w:jc w:val="both"/>
              <w:rPr>
                <w:rFonts w:asciiTheme="minorHAnsi" w:hAnsiTheme="minorHAnsi" w:cstheme="minorHAnsi"/>
                <w:b/>
                <w:color w:val="FFFFFF" w:themeColor="background1"/>
                <w:sz w:val="22"/>
                <w:szCs w:val="22"/>
              </w:rPr>
            </w:pPr>
            <w:r w:rsidRPr="00D22BF1">
              <w:rPr>
                <w:rFonts w:asciiTheme="minorHAnsi" w:eastAsia="Arial" w:hAnsiTheme="minorHAnsi" w:cstheme="minorHAnsi"/>
                <w:b/>
                <w:color w:val="FFFFFF" w:themeColor="background1"/>
                <w:sz w:val="22"/>
                <w:szCs w:val="22"/>
              </w:rPr>
              <w:t>Response</w:t>
            </w:r>
          </w:p>
        </w:tc>
      </w:tr>
      <w:tr w:rsidR="00C725D8" w:rsidRPr="00D22BF1" w14:paraId="51C92CB6" w14:textId="77777777" w:rsidTr="00C725D8">
        <w:trPr>
          <w:trHeight w:val="628"/>
        </w:trPr>
        <w:tc>
          <w:tcPr>
            <w:tcW w:w="1256" w:type="dxa"/>
            <w:vMerge w:val="restart"/>
            <w:tcBorders>
              <w:top w:val="single" w:sz="6" w:space="0" w:color="000000"/>
              <w:left w:val="single" w:sz="8" w:space="0" w:color="000000"/>
              <w:bottom w:val="single" w:sz="8" w:space="0" w:color="000000"/>
              <w:right w:val="single" w:sz="6" w:space="0" w:color="000000"/>
            </w:tcBorders>
            <w:shd w:val="clear" w:color="auto" w:fill="D5DCE4" w:themeFill="text2" w:themeFillTint="33"/>
          </w:tcPr>
          <w:p w14:paraId="6709FBDB"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p>
        </w:tc>
        <w:tc>
          <w:tcPr>
            <w:tcW w:w="8074" w:type="dxa"/>
            <w:gridSpan w:val="3"/>
            <w:tcBorders>
              <w:top w:val="single" w:sz="6" w:space="0" w:color="000000"/>
              <w:left w:val="single" w:sz="6" w:space="0" w:color="000000"/>
              <w:bottom w:val="single" w:sz="6" w:space="0" w:color="000000"/>
              <w:right w:val="single" w:sz="8" w:space="0" w:color="000000"/>
            </w:tcBorders>
            <w:shd w:val="clear" w:color="auto" w:fill="D5DCE4" w:themeFill="text2" w:themeFillTint="33"/>
            <w:hideMark/>
          </w:tcPr>
          <w:p w14:paraId="050FFF7E"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r>
              <w:rPr>
                <w:rFonts w:asciiTheme="minorHAnsi" w:eastAsia="Arial" w:hAnsiTheme="minorHAnsi" w:cstheme="minorHAnsi"/>
                <w:sz w:val="22"/>
                <w:szCs w:val="22"/>
              </w:rPr>
              <w:t xml:space="preserve">Please confirm </w:t>
            </w:r>
            <w:r w:rsidRPr="001F7BC9">
              <w:rPr>
                <w:rFonts w:asciiTheme="minorHAnsi" w:eastAsia="Arial" w:hAnsiTheme="minorHAnsi" w:cstheme="minorHAnsi"/>
                <w:sz w:val="22"/>
                <w:szCs w:val="22"/>
              </w:rPr>
              <w:t xml:space="preserve">that neither </w:t>
            </w:r>
            <w:r>
              <w:rPr>
                <w:rFonts w:asciiTheme="minorHAnsi" w:eastAsia="Arial" w:hAnsiTheme="minorHAnsi" w:cstheme="minorHAnsi"/>
                <w:sz w:val="22"/>
                <w:szCs w:val="22"/>
              </w:rPr>
              <w:t>your</w:t>
            </w:r>
            <w:r w:rsidRPr="001F7BC9">
              <w:rPr>
                <w:rFonts w:asciiTheme="minorHAnsi" w:eastAsia="Arial" w:hAnsiTheme="minorHAnsi" w:cstheme="minorHAnsi"/>
                <w:sz w:val="22"/>
                <w:szCs w:val="22"/>
              </w:rPr>
              <w:t xml:space="preserve"> company or business nor any director, shareholder or employee or worker associated with it has been involved in any form of insolvency process or business failures (including the service of a statutory demand which has not been set aside) or director disqualification proceedings in the last 10 years.</w:t>
            </w:r>
          </w:p>
        </w:tc>
      </w:tr>
      <w:tr w:rsidR="00C725D8" w:rsidRPr="00D22BF1" w14:paraId="47F58867" w14:textId="77777777" w:rsidTr="00C725D8">
        <w:trPr>
          <w:trHeight w:val="700"/>
        </w:trPr>
        <w:tc>
          <w:tcPr>
            <w:tcW w:w="1256" w:type="dxa"/>
            <w:vMerge/>
            <w:tcBorders>
              <w:top w:val="single" w:sz="6" w:space="0" w:color="000000"/>
              <w:left w:val="single" w:sz="8" w:space="0" w:color="000000"/>
              <w:bottom w:val="single" w:sz="6" w:space="0" w:color="000000"/>
              <w:right w:val="single" w:sz="6" w:space="0" w:color="000000"/>
            </w:tcBorders>
            <w:vAlign w:val="center"/>
            <w:hideMark/>
          </w:tcPr>
          <w:p w14:paraId="2DC514D7" w14:textId="77777777" w:rsidR="00C725D8" w:rsidRPr="00D22BF1" w:rsidRDefault="00C725D8" w:rsidP="00C725D8">
            <w:pPr>
              <w:spacing w:line="256" w:lineRule="auto"/>
              <w:rPr>
                <w:rFonts w:eastAsia="Times New Roman" w:cstheme="minorHAnsi"/>
                <w:color w:val="000000"/>
              </w:rPr>
            </w:pPr>
          </w:p>
        </w:tc>
        <w:tc>
          <w:tcPr>
            <w:tcW w:w="5559"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7CBD43F5" w14:textId="77777777" w:rsidR="00C725D8" w:rsidRPr="00D22BF1" w:rsidRDefault="00C725D8" w:rsidP="00C725D8">
            <w:pPr>
              <w:pStyle w:val="Normal1"/>
              <w:widowControl w:val="0"/>
              <w:spacing w:line="256" w:lineRule="auto"/>
              <w:jc w:val="both"/>
              <w:rPr>
                <w:rFonts w:asciiTheme="minorHAnsi" w:hAnsiTheme="minorHAnsi" w:cstheme="minorHAnsi"/>
                <w:sz w:val="22"/>
                <w:szCs w:val="22"/>
              </w:rPr>
            </w:pPr>
          </w:p>
        </w:tc>
        <w:tc>
          <w:tcPr>
            <w:tcW w:w="2515" w:type="dxa"/>
            <w:tcBorders>
              <w:top w:val="single" w:sz="6" w:space="0" w:color="000000"/>
              <w:left w:val="single" w:sz="6" w:space="0" w:color="000000"/>
              <w:bottom w:val="single" w:sz="6" w:space="0" w:color="000000"/>
              <w:right w:val="single" w:sz="8" w:space="0" w:color="000000"/>
            </w:tcBorders>
            <w:hideMark/>
          </w:tcPr>
          <w:p w14:paraId="03E515A1" w14:textId="77777777" w:rsidR="00C725D8" w:rsidRPr="00D22BF1" w:rsidRDefault="00C725D8" w:rsidP="00C725D8">
            <w:pPr>
              <w:pStyle w:val="Normal1"/>
              <w:spacing w:line="256" w:lineRule="auto"/>
              <w:jc w:val="both"/>
              <w:rPr>
                <w:rFonts w:asciiTheme="minorHAnsi" w:hAnsiTheme="minorHAnsi" w:cstheme="minorHAnsi"/>
                <w:sz w:val="22"/>
                <w:szCs w:val="22"/>
              </w:rPr>
            </w:pPr>
            <w:r w:rsidRPr="00D22BF1">
              <w:rPr>
                <w:rFonts w:asciiTheme="minorHAnsi" w:eastAsia="Arial" w:hAnsiTheme="minorHAnsi" w:cstheme="minorHAnsi"/>
                <w:sz w:val="22"/>
                <w:szCs w:val="22"/>
              </w:rPr>
              <w:t xml:space="preserve">Yes </w:t>
            </w:r>
            <w:r w:rsidRPr="00D22BF1">
              <w:rPr>
                <w:rFonts w:ascii="Segoe UI Symbol" w:eastAsia="Menlo Regular" w:hAnsi="Segoe UI Symbol" w:cs="Segoe UI Symbol"/>
                <w:sz w:val="22"/>
                <w:szCs w:val="22"/>
              </w:rPr>
              <w:t>☐</w:t>
            </w:r>
          </w:p>
          <w:p w14:paraId="067B6C47" w14:textId="77777777" w:rsidR="00C725D8" w:rsidRPr="00D22BF1" w:rsidRDefault="00C725D8" w:rsidP="00C725D8">
            <w:pPr>
              <w:pStyle w:val="Normal1"/>
              <w:widowControl w:val="0"/>
              <w:spacing w:line="256" w:lineRule="auto"/>
              <w:ind w:right="-231"/>
              <w:jc w:val="both"/>
              <w:rPr>
                <w:rFonts w:asciiTheme="minorHAnsi" w:hAnsiTheme="minorHAnsi" w:cstheme="minorHAnsi"/>
                <w:sz w:val="22"/>
                <w:szCs w:val="22"/>
              </w:rPr>
            </w:pPr>
            <w:r>
              <w:rPr>
                <w:rFonts w:asciiTheme="minorHAnsi" w:eastAsia="Arial" w:hAnsiTheme="minorHAnsi" w:cstheme="minorHAnsi"/>
                <w:sz w:val="22"/>
                <w:szCs w:val="22"/>
              </w:rPr>
              <w:t xml:space="preserve">No </w:t>
            </w:r>
            <w:r w:rsidRPr="00D22BF1">
              <w:rPr>
                <w:rFonts w:asciiTheme="minorHAnsi" w:eastAsia="Arial" w:hAnsiTheme="minorHAnsi" w:cstheme="minorHAnsi"/>
                <w:sz w:val="22"/>
                <w:szCs w:val="22"/>
              </w:rPr>
              <w:t xml:space="preserve"> </w:t>
            </w:r>
            <w:r w:rsidRPr="00D22BF1">
              <w:rPr>
                <w:rFonts w:ascii="Segoe UI Symbol" w:eastAsia="Menlo Regular" w:hAnsi="Segoe UI Symbol" w:cs="Segoe UI Symbol"/>
                <w:sz w:val="22"/>
                <w:szCs w:val="22"/>
              </w:rPr>
              <w:t>☐</w:t>
            </w:r>
          </w:p>
        </w:tc>
      </w:tr>
      <w:tr w:rsidR="00C725D8" w:rsidRPr="00D22BF1" w14:paraId="66F824E7" w14:textId="77777777" w:rsidTr="00C725D8">
        <w:trPr>
          <w:trHeight w:val="700"/>
        </w:trPr>
        <w:tc>
          <w:tcPr>
            <w:tcW w:w="9330" w:type="dxa"/>
            <w:gridSpan w:val="4"/>
            <w:tcBorders>
              <w:top w:val="single" w:sz="6" w:space="0" w:color="000000"/>
              <w:left w:val="single" w:sz="8" w:space="0" w:color="000000"/>
              <w:bottom w:val="single" w:sz="8" w:space="0" w:color="000000"/>
              <w:right w:val="single" w:sz="8" w:space="0" w:color="000000"/>
            </w:tcBorders>
            <w:shd w:val="clear" w:color="auto" w:fill="auto"/>
            <w:vAlign w:val="center"/>
          </w:tcPr>
          <w:p w14:paraId="317EC27E" w14:textId="77777777" w:rsidR="00C725D8" w:rsidRPr="00D22BF1" w:rsidRDefault="00C725D8" w:rsidP="00C725D8">
            <w:pPr>
              <w:pStyle w:val="Normal1"/>
              <w:spacing w:line="256" w:lineRule="auto"/>
              <w:jc w:val="both"/>
              <w:rPr>
                <w:rFonts w:asciiTheme="minorHAnsi" w:eastAsia="Arial" w:hAnsiTheme="minorHAnsi" w:cstheme="minorHAnsi"/>
                <w:sz w:val="22"/>
                <w:szCs w:val="22"/>
              </w:rPr>
            </w:pPr>
            <w:r>
              <w:rPr>
                <w:rFonts w:asciiTheme="minorHAnsi" w:eastAsia="Arial" w:hAnsiTheme="minorHAnsi" w:cstheme="minorHAnsi"/>
                <w:sz w:val="22"/>
                <w:szCs w:val="22"/>
              </w:rPr>
              <w:t>Please enter text here (if appropriate)</w:t>
            </w:r>
          </w:p>
        </w:tc>
      </w:tr>
    </w:tbl>
    <w:p w14:paraId="45A4ED34" w14:textId="0D81A24D" w:rsidR="002A399D" w:rsidRDefault="00D22BF1">
      <w:pPr>
        <w:rPr>
          <w:rFonts w:cstheme="minorHAnsi"/>
        </w:rPr>
      </w:pPr>
      <w:r w:rsidRPr="00D22BF1">
        <w:rPr>
          <w:rFonts w:cstheme="minorHAnsi"/>
        </w:rPr>
        <w:br w:type="page"/>
      </w:r>
    </w:p>
    <w:p w14:paraId="13CAE328" w14:textId="48C5BB32" w:rsidR="00A619EF" w:rsidRPr="00E205E1" w:rsidRDefault="00F06698" w:rsidP="00E205E1">
      <w:pPr>
        <w:pStyle w:val="Heading1"/>
      </w:pPr>
      <w:bookmarkStart w:id="13" w:name="_Toc126760112"/>
      <w:r>
        <w:t xml:space="preserve">SECTION 3 </w:t>
      </w:r>
      <w:r w:rsidR="00A619EF">
        <w:t>EVALUATION AND AWARD CRITERIA</w:t>
      </w:r>
      <w:bookmarkEnd w:id="13"/>
    </w:p>
    <w:p w14:paraId="7778BE15" w14:textId="77777777" w:rsidR="00F06698" w:rsidRPr="00F06698" w:rsidRDefault="00F06698" w:rsidP="00B23DE4">
      <w:pPr>
        <w:spacing w:line="240" w:lineRule="auto"/>
      </w:pPr>
    </w:p>
    <w:p w14:paraId="25AC1B06" w14:textId="30B9ED63" w:rsidR="00B23DE4" w:rsidRDefault="00A619EF" w:rsidP="00B23DE4">
      <w:pPr>
        <w:spacing w:line="240" w:lineRule="auto"/>
        <w:rPr>
          <w:rFonts w:cstheme="minorHAnsi"/>
        </w:rPr>
      </w:pPr>
      <w:r>
        <w:rPr>
          <w:rFonts w:cstheme="minorHAnsi"/>
        </w:rPr>
        <w:t>Liverpool BID Company will award the contract to the supplier who, following an evaluation process has the scored the highest marks. The evaluation criteri</w:t>
      </w:r>
      <w:r w:rsidR="00E731B1">
        <w:rPr>
          <w:rFonts w:cstheme="minorHAnsi"/>
        </w:rPr>
        <w:t>a and process is set out below;</w:t>
      </w:r>
    </w:p>
    <w:p w14:paraId="67D4B53F" w14:textId="77777777" w:rsidR="00B23DE4" w:rsidRPr="00E731B1" w:rsidRDefault="00B23DE4" w:rsidP="00B23DE4">
      <w:pPr>
        <w:spacing w:line="240" w:lineRule="auto"/>
        <w:rPr>
          <w:rFonts w:cstheme="minorHAnsi"/>
        </w:rPr>
      </w:pPr>
    </w:p>
    <w:p w14:paraId="06824817" w14:textId="5EE61422" w:rsidR="007D2C9C" w:rsidRDefault="00E731B1" w:rsidP="00E731B1">
      <w:pPr>
        <w:pStyle w:val="Heading2"/>
      </w:pPr>
      <w:bookmarkStart w:id="14" w:name="_Toc126760113"/>
      <w:r>
        <w:t xml:space="preserve">SECTION 3.1 </w:t>
      </w:r>
      <w:r w:rsidR="007D2C9C" w:rsidRPr="007D2C9C">
        <w:t>QUALITY CRITERIA – 80%</w:t>
      </w:r>
      <w:r w:rsidR="0007781D">
        <w:t xml:space="preserve"> of Marks</w:t>
      </w:r>
      <w:bookmarkEnd w:id="14"/>
    </w:p>
    <w:p w14:paraId="5519F0FF" w14:textId="77777777" w:rsidR="00E731B1" w:rsidRPr="00E731B1" w:rsidRDefault="00E731B1" w:rsidP="00E731B1"/>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985"/>
        <w:gridCol w:w="2410"/>
      </w:tblGrid>
      <w:tr w:rsidR="00A619EF" w14:paraId="0F7885A4" w14:textId="77777777" w:rsidTr="00A619EF">
        <w:trPr>
          <w:trHeight w:val="171"/>
          <w:tblHeader/>
        </w:trPr>
        <w:tc>
          <w:tcPr>
            <w:tcW w:w="86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DB848A" w14:textId="77777777" w:rsidR="00A619EF" w:rsidRPr="008414A9" w:rsidRDefault="00A619EF" w:rsidP="008414A9">
            <w:pPr>
              <w:spacing w:line="240" w:lineRule="auto"/>
              <w:jc w:val="center"/>
              <w:rPr>
                <w:rFonts w:cs="Arial"/>
                <w:b/>
                <w:bCs/>
              </w:rPr>
            </w:pPr>
            <w:r>
              <w:rPr>
                <w:rFonts w:cs="Arial"/>
                <w:b/>
              </w:rPr>
              <w:br/>
            </w:r>
            <w:bookmarkStart w:id="15" w:name="_Toc31357882"/>
            <w:bookmarkStart w:id="16" w:name="_Toc31357991"/>
            <w:bookmarkStart w:id="17" w:name="_Toc31358182"/>
            <w:bookmarkStart w:id="18" w:name="_Toc31358261"/>
            <w:bookmarkStart w:id="19" w:name="_Toc31358303"/>
            <w:bookmarkStart w:id="20" w:name="_Toc31359059"/>
            <w:r w:rsidRPr="008414A9">
              <w:rPr>
                <w:rFonts w:cstheme="minorHAnsi"/>
                <w:b/>
                <w:bCs/>
              </w:rPr>
              <w:t>Evaluation Criteria</w:t>
            </w:r>
            <w:bookmarkEnd w:id="15"/>
            <w:bookmarkEnd w:id="16"/>
            <w:bookmarkEnd w:id="17"/>
            <w:bookmarkEnd w:id="18"/>
            <w:bookmarkEnd w:id="19"/>
            <w:bookmarkEnd w:id="20"/>
          </w:p>
        </w:tc>
      </w:tr>
      <w:tr w:rsidR="00A619EF" w14:paraId="663F3A95" w14:textId="77777777" w:rsidTr="00A619EF">
        <w:trPr>
          <w:trHeight w:val="171"/>
          <w:tblHeader/>
        </w:trPr>
        <w:tc>
          <w:tcPr>
            <w:tcW w:w="4252" w:type="dxa"/>
            <w:tcBorders>
              <w:top w:val="single" w:sz="4" w:space="0" w:color="auto"/>
              <w:left w:val="single" w:sz="4" w:space="0" w:color="auto"/>
              <w:bottom w:val="single" w:sz="4" w:space="0" w:color="auto"/>
              <w:right w:val="single" w:sz="4" w:space="0" w:color="auto"/>
            </w:tcBorders>
            <w:vAlign w:val="center"/>
            <w:hideMark/>
          </w:tcPr>
          <w:p w14:paraId="1DABA073" w14:textId="77777777" w:rsidR="00A619EF" w:rsidRDefault="00A619EF">
            <w:pPr>
              <w:spacing w:before="40" w:after="40" w:line="276" w:lineRule="auto"/>
              <w:rPr>
                <w:rFonts w:cs="Arial"/>
                <w:b/>
              </w:rPr>
            </w:pPr>
            <w:r>
              <w:rPr>
                <w:rFonts w:cs="Arial"/>
                <w:b/>
              </w:rPr>
              <w:t>Sub Criteria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371446" w14:textId="72AF2397" w:rsidR="00A619EF" w:rsidRDefault="005F01B0">
            <w:pPr>
              <w:spacing w:before="40" w:after="40" w:line="276" w:lineRule="auto"/>
              <w:jc w:val="center"/>
              <w:rPr>
                <w:rFonts w:cs="Arial"/>
                <w:b/>
              </w:rPr>
            </w:pPr>
            <w:r>
              <w:rPr>
                <w:rFonts w:cs="Arial"/>
                <w:b/>
              </w:rPr>
              <w:t>Maximum Score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11999F" w14:textId="3DA7085E" w:rsidR="00A619EF" w:rsidRDefault="005F01B0">
            <w:pPr>
              <w:spacing w:before="40" w:after="40" w:line="276" w:lineRule="auto"/>
              <w:jc w:val="center"/>
              <w:rPr>
                <w:rFonts w:cs="Arial"/>
                <w:b/>
              </w:rPr>
            </w:pPr>
            <w:r>
              <w:rPr>
                <w:rFonts w:cs="Arial"/>
                <w:b/>
              </w:rPr>
              <w:t xml:space="preserve">Weighting </w:t>
            </w:r>
            <w:r w:rsidR="00A619EF">
              <w:rPr>
                <w:rFonts w:cs="Arial"/>
                <w:b/>
              </w:rPr>
              <w:t>%</w:t>
            </w:r>
          </w:p>
        </w:tc>
      </w:tr>
      <w:tr w:rsidR="00A619EF" w14:paraId="58CBA004" w14:textId="77777777" w:rsidTr="007D2C9C">
        <w:trPr>
          <w:trHeight w:val="171"/>
        </w:trPr>
        <w:tc>
          <w:tcPr>
            <w:tcW w:w="4252" w:type="dxa"/>
            <w:tcBorders>
              <w:top w:val="single" w:sz="4" w:space="0" w:color="auto"/>
              <w:left w:val="single" w:sz="4" w:space="0" w:color="auto"/>
              <w:bottom w:val="single" w:sz="4" w:space="0" w:color="auto"/>
              <w:right w:val="single" w:sz="4" w:space="0" w:color="auto"/>
            </w:tcBorders>
            <w:vAlign w:val="center"/>
          </w:tcPr>
          <w:p w14:paraId="22B74D75" w14:textId="77777777" w:rsidR="00A619EF" w:rsidRDefault="00A619EF">
            <w:pPr>
              <w:spacing w:before="40" w:after="40" w:line="276" w:lineRule="auto"/>
              <w:rPr>
                <w:rFonts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6D23477C" w14:textId="4D4DA3D2" w:rsidR="00A619EF" w:rsidRDefault="00A619EF">
            <w:pPr>
              <w:tabs>
                <w:tab w:val="right" w:pos="1328"/>
              </w:tabs>
              <w:spacing w:before="40" w:after="40" w:line="276" w:lineRule="auto"/>
              <w:jc w:val="center"/>
              <w:rPr>
                <w:rFonts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7D7A52E9" w14:textId="12C29152" w:rsidR="00A619EF" w:rsidRDefault="00A619EF" w:rsidP="00A619EF">
            <w:pPr>
              <w:tabs>
                <w:tab w:val="right" w:pos="1328"/>
              </w:tabs>
              <w:spacing w:before="40" w:after="40" w:line="276" w:lineRule="auto"/>
              <w:jc w:val="center"/>
              <w:rPr>
                <w:rFonts w:cs="Arial"/>
              </w:rPr>
            </w:pPr>
          </w:p>
        </w:tc>
      </w:tr>
      <w:tr w:rsidR="00A619EF" w14:paraId="44A8B27B" w14:textId="77777777" w:rsidTr="00A619EF">
        <w:trPr>
          <w:trHeight w:val="171"/>
        </w:trPr>
        <w:tc>
          <w:tcPr>
            <w:tcW w:w="4252" w:type="dxa"/>
            <w:tcBorders>
              <w:top w:val="single" w:sz="4" w:space="0" w:color="auto"/>
              <w:left w:val="single" w:sz="4" w:space="0" w:color="auto"/>
              <w:bottom w:val="single" w:sz="4" w:space="0" w:color="auto"/>
              <w:right w:val="single" w:sz="4" w:space="0" w:color="auto"/>
            </w:tcBorders>
            <w:vAlign w:val="center"/>
            <w:hideMark/>
          </w:tcPr>
          <w:p w14:paraId="16C69E89" w14:textId="3E45DF14" w:rsidR="00A619EF" w:rsidRDefault="00A619EF">
            <w:pPr>
              <w:spacing w:before="40" w:after="40" w:line="276" w:lineRule="auto"/>
              <w:rPr>
                <w:rFonts w:cs="Arial"/>
              </w:rPr>
            </w:pPr>
            <w:r w:rsidRPr="00A619EF">
              <w:rPr>
                <w:rFonts w:cs="Arial"/>
              </w:rPr>
              <w:t>Design Proposal</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BCA285" w14:textId="250F0EEA" w:rsidR="00A619EF" w:rsidRPr="007D2C9C" w:rsidRDefault="00A619EF">
            <w:pPr>
              <w:spacing w:before="40" w:after="40" w:line="276" w:lineRule="auto"/>
              <w:jc w:val="center"/>
              <w:rPr>
                <w:rFonts w:cs="Arial"/>
                <w:bCs/>
              </w:rPr>
            </w:pPr>
            <w:r w:rsidRPr="007D2C9C">
              <w:rPr>
                <w:rFonts w:cs="Arial"/>
                <w:bC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B39D5C" w14:textId="40411C0C" w:rsidR="00A619EF" w:rsidRDefault="00A619EF" w:rsidP="00A619EF">
            <w:pPr>
              <w:spacing w:before="40" w:after="40" w:line="276" w:lineRule="auto"/>
              <w:jc w:val="center"/>
              <w:rPr>
                <w:rFonts w:cs="Arial"/>
              </w:rPr>
            </w:pPr>
            <w:r>
              <w:rPr>
                <w:rFonts w:cs="Arial"/>
              </w:rPr>
              <w:t>2</w:t>
            </w:r>
            <w:r w:rsidR="007D2C9C">
              <w:rPr>
                <w:rFonts w:cs="Arial"/>
              </w:rPr>
              <w:t>0</w:t>
            </w:r>
            <w:r>
              <w:rPr>
                <w:rFonts w:cs="Arial"/>
              </w:rPr>
              <w:t>%</w:t>
            </w:r>
          </w:p>
        </w:tc>
      </w:tr>
      <w:tr w:rsidR="00A619EF" w14:paraId="235DBA07" w14:textId="77777777" w:rsidTr="00A619EF">
        <w:trPr>
          <w:trHeight w:val="171"/>
        </w:trPr>
        <w:tc>
          <w:tcPr>
            <w:tcW w:w="4252" w:type="dxa"/>
            <w:tcBorders>
              <w:top w:val="single" w:sz="4" w:space="0" w:color="auto"/>
              <w:left w:val="single" w:sz="4" w:space="0" w:color="auto"/>
              <w:bottom w:val="single" w:sz="4" w:space="0" w:color="auto"/>
              <w:right w:val="single" w:sz="4" w:space="0" w:color="auto"/>
            </w:tcBorders>
            <w:vAlign w:val="center"/>
            <w:hideMark/>
          </w:tcPr>
          <w:p w14:paraId="16D3ED48" w14:textId="6859D65A" w:rsidR="00A619EF" w:rsidRDefault="00A619EF">
            <w:pPr>
              <w:spacing w:before="40" w:after="40" w:line="276" w:lineRule="auto"/>
              <w:rPr>
                <w:rFonts w:cs="Arial"/>
              </w:rPr>
            </w:pPr>
            <w:r>
              <w:rPr>
                <w:rFonts w:cs="Arial"/>
              </w:rPr>
              <w:t>Project Plan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429967" w14:textId="4859994E" w:rsidR="00A619EF" w:rsidRPr="007D2C9C" w:rsidRDefault="00A619EF">
            <w:pPr>
              <w:spacing w:before="40" w:after="40" w:line="276" w:lineRule="auto"/>
              <w:jc w:val="center"/>
              <w:rPr>
                <w:rFonts w:cs="Arial"/>
                <w:bCs/>
              </w:rPr>
            </w:pPr>
            <w:r w:rsidRPr="007D2C9C">
              <w:rPr>
                <w:rFonts w:cs="Arial"/>
                <w:bC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503F1BE" w14:textId="2057E467" w:rsidR="00A619EF" w:rsidRDefault="00A619EF" w:rsidP="00A619EF">
            <w:pPr>
              <w:spacing w:before="40" w:after="40" w:line="276" w:lineRule="auto"/>
              <w:jc w:val="center"/>
              <w:rPr>
                <w:rFonts w:cs="Arial"/>
              </w:rPr>
            </w:pPr>
            <w:r>
              <w:rPr>
                <w:rFonts w:cs="Arial"/>
              </w:rPr>
              <w:t>1</w:t>
            </w:r>
            <w:r w:rsidR="000B4344">
              <w:rPr>
                <w:rFonts w:cs="Arial"/>
              </w:rPr>
              <w:t>3</w:t>
            </w:r>
            <w:r>
              <w:rPr>
                <w:rFonts w:cs="Arial"/>
              </w:rPr>
              <w:t>%</w:t>
            </w:r>
          </w:p>
        </w:tc>
      </w:tr>
      <w:tr w:rsidR="00A619EF" w14:paraId="0B0BC243" w14:textId="77777777" w:rsidTr="00A619EF">
        <w:trPr>
          <w:trHeight w:val="171"/>
        </w:trPr>
        <w:tc>
          <w:tcPr>
            <w:tcW w:w="4252" w:type="dxa"/>
            <w:tcBorders>
              <w:top w:val="single" w:sz="4" w:space="0" w:color="auto"/>
              <w:left w:val="single" w:sz="4" w:space="0" w:color="auto"/>
              <w:bottom w:val="single" w:sz="4" w:space="0" w:color="auto"/>
              <w:right w:val="single" w:sz="4" w:space="0" w:color="auto"/>
            </w:tcBorders>
            <w:vAlign w:val="center"/>
          </w:tcPr>
          <w:p w14:paraId="1A40C60A" w14:textId="63706B67" w:rsidR="00A619EF" w:rsidRPr="007D2C9C" w:rsidRDefault="00A619EF" w:rsidP="007D2C9C">
            <w:pPr>
              <w:spacing w:before="40" w:after="40" w:line="276" w:lineRule="auto"/>
              <w:rPr>
                <w:rFonts w:cs="Arial"/>
              </w:rPr>
            </w:pPr>
            <w:r w:rsidRPr="007D2C9C">
              <w:rPr>
                <w:rFonts w:cs="Arial"/>
              </w:rPr>
              <w:t>Installation Approach</w:t>
            </w:r>
          </w:p>
        </w:tc>
        <w:tc>
          <w:tcPr>
            <w:tcW w:w="1985" w:type="dxa"/>
            <w:tcBorders>
              <w:top w:val="single" w:sz="4" w:space="0" w:color="auto"/>
              <w:left w:val="single" w:sz="4" w:space="0" w:color="auto"/>
              <w:bottom w:val="single" w:sz="4" w:space="0" w:color="auto"/>
              <w:right w:val="single" w:sz="4" w:space="0" w:color="auto"/>
            </w:tcBorders>
            <w:vAlign w:val="center"/>
          </w:tcPr>
          <w:p w14:paraId="41FA36C3" w14:textId="17E88841" w:rsidR="00A619EF" w:rsidRPr="007D2C9C" w:rsidRDefault="007D2C9C">
            <w:pPr>
              <w:spacing w:before="40" w:after="40" w:line="276" w:lineRule="auto"/>
              <w:jc w:val="center"/>
              <w:rPr>
                <w:rFonts w:cs="Arial"/>
                <w:bCs/>
              </w:rPr>
            </w:pPr>
            <w:r w:rsidRPr="007D2C9C">
              <w:rPr>
                <w:rFonts w:cs="Arial"/>
                <w:bCs/>
              </w:rPr>
              <w:t>5</w:t>
            </w:r>
          </w:p>
        </w:tc>
        <w:tc>
          <w:tcPr>
            <w:tcW w:w="2410" w:type="dxa"/>
            <w:tcBorders>
              <w:top w:val="single" w:sz="4" w:space="0" w:color="auto"/>
              <w:left w:val="single" w:sz="4" w:space="0" w:color="auto"/>
              <w:bottom w:val="single" w:sz="4" w:space="0" w:color="auto"/>
              <w:right w:val="single" w:sz="4" w:space="0" w:color="auto"/>
            </w:tcBorders>
            <w:vAlign w:val="center"/>
          </w:tcPr>
          <w:p w14:paraId="3713BB78" w14:textId="66E20D12" w:rsidR="00A619EF" w:rsidRPr="007D2C9C" w:rsidRDefault="007D2C9C" w:rsidP="00A619EF">
            <w:pPr>
              <w:spacing w:before="40" w:after="40" w:line="276" w:lineRule="auto"/>
              <w:jc w:val="center"/>
              <w:rPr>
                <w:rFonts w:cs="Arial"/>
              </w:rPr>
            </w:pPr>
            <w:r w:rsidRPr="007D2C9C">
              <w:rPr>
                <w:rFonts w:cs="Arial"/>
              </w:rPr>
              <w:t>1</w:t>
            </w:r>
            <w:r w:rsidR="000B4344">
              <w:rPr>
                <w:rFonts w:cs="Arial"/>
              </w:rPr>
              <w:t>2</w:t>
            </w:r>
            <w:r w:rsidRPr="007D2C9C">
              <w:rPr>
                <w:rFonts w:cs="Arial"/>
              </w:rPr>
              <w:t>%</w:t>
            </w:r>
          </w:p>
        </w:tc>
      </w:tr>
      <w:tr w:rsidR="00A619EF" w14:paraId="67CA001D" w14:textId="77777777" w:rsidTr="00A619EF">
        <w:trPr>
          <w:trHeight w:val="171"/>
        </w:trPr>
        <w:tc>
          <w:tcPr>
            <w:tcW w:w="4252" w:type="dxa"/>
            <w:tcBorders>
              <w:top w:val="single" w:sz="4" w:space="0" w:color="auto"/>
              <w:left w:val="single" w:sz="4" w:space="0" w:color="auto"/>
              <w:bottom w:val="single" w:sz="4" w:space="0" w:color="auto"/>
              <w:right w:val="single" w:sz="4" w:space="0" w:color="auto"/>
            </w:tcBorders>
            <w:vAlign w:val="center"/>
          </w:tcPr>
          <w:p w14:paraId="4FD6F0D8" w14:textId="0D6CA889" w:rsidR="00A619EF" w:rsidRPr="007D2C9C" w:rsidRDefault="00A619EF" w:rsidP="007D2C9C">
            <w:pPr>
              <w:spacing w:before="40" w:after="40" w:line="276" w:lineRule="auto"/>
              <w:rPr>
                <w:rFonts w:cs="Arial"/>
              </w:rPr>
            </w:pPr>
            <w:r w:rsidRPr="007D2C9C">
              <w:rPr>
                <w:rFonts w:cs="Arial"/>
              </w:rPr>
              <w:t>Call Out &amp; Account Management</w:t>
            </w:r>
          </w:p>
        </w:tc>
        <w:tc>
          <w:tcPr>
            <w:tcW w:w="1985" w:type="dxa"/>
            <w:tcBorders>
              <w:top w:val="single" w:sz="4" w:space="0" w:color="auto"/>
              <w:left w:val="single" w:sz="4" w:space="0" w:color="auto"/>
              <w:bottom w:val="single" w:sz="4" w:space="0" w:color="auto"/>
              <w:right w:val="single" w:sz="4" w:space="0" w:color="auto"/>
            </w:tcBorders>
            <w:vAlign w:val="center"/>
          </w:tcPr>
          <w:p w14:paraId="03E25E92" w14:textId="4EBFE620" w:rsidR="00A619EF" w:rsidRPr="007D2C9C" w:rsidRDefault="007D2C9C">
            <w:pPr>
              <w:spacing w:before="40" w:after="40" w:line="276" w:lineRule="auto"/>
              <w:jc w:val="center"/>
              <w:rPr>
                <w:rFonts w:cs="Arial"/>
                <w:bCs/>
              </w:rPr>
            </w:pPr>
            <w:r w:rsidRPr="007D2C9C">
              <w:rPr>
                <w:rFonts w:cs="Arial"/>
                <w:bCs/>
              </w:rPr>
              <w:t>5</w:t>
            </w:r>
          </w:p>
        </w:tc>
        <w:tc>
          <w:tcPr>
            <w:tcW w:w="2410" w:type="dxa"/>
            <w:tcBorders>
              <w:top w:val="single" w:sz="4" w:space="0" w:color="auto"/>
              <w:left w:val="single" w:sz="4" w:space="0" w:color="auto"/>
              <w:bottom w:val="single" w:sz="4" w:space="0" w:color="auto"/>
              <w:right w:val="single" w:sz="4" w:space="0" w:color="auto"/>
            </w:tcBorders>
            <w:vAlign w:val="center"/>
          </w:tcPr>
          <w:p w14:paraId="1E52C130" w14:textId="25BAE271" w:rsidR="00A619EF" w:rsidRPr="007D2C9C" w:rsidRDefault="007D2C9C" w:rsidP="00A619EF">
            <w:pPr>
              <w:spacing w:before="40" w:after="40" w:line="276" w:lineRule="auto"/>
              <w:jc w:val="center"/>
              <w:rPr>
                <w:rFonts w:cs="Arial"/>
              </w:rPr>
            </w:pPr>
            <w:r w:rsidRPr="007D2C9C">
              <w:rPr>
                <w:rFonts w:cs="Arial"/>
              </w:rPr>
              <w:t>10%</w:t>
            </w:r>
          </w:p>
        </w:tc>
      </w:tr>
      <w:tr w:rsidR="007D2C9C" w14:paraId="4587AD44" w14:textId="77777777" w:rsidTr="00A619EF">
        <w:trPr>
          <w:trHeight w:val="171"/>
        </w:trPr>
        <w:tc>
          <w:tcPr>
            <w:tcW w:w="4252" w:type="dxa"/>
            <w:tcBorders>
              <w:top w:val="single" w:sz="4" w:space="0" w:color="auto"/>
              <w:left w:val="single" w:sz="4" w:space="0" w:color="auto"/>
              <w:bottom w:val="single" w:sz="4" w:space="0" w:color="auto"/>
              <w:right w:val="single" w:sz="4" w:space="0" w:color="auto"/>
            </w:tcBorders>
            <w:vAlign w:val="center"/>
          </w:tcPr>
          <w:p w14:paraId="734FE449" w14:textId="5874E7AC" w:rsidR="007D2C9C" w:rsidRPr="007D2C9C" w:rsidRDefault="007D2C9C" w:rsidP="007D2C9C">
            <w:pPr>
              <w:spacing w:before="40" w:after="40" w:line="276" w:lineRule="auto"/>
              <w:rPr>
                <w:rFonts w:cs="Arial"/>
              </w:rPr>
            </w:pPr>
            <w:r w:rsidRPr="007D2C9C">
              <w:rPr>
                <w:rFonts w:cs="Arial"/>
              </w:rPr>
              <w:t>Experience</w:t>
            </w:r>
          </w:p>
        </w:tc>
        <w:tc>
          <w:tcPr>
            <w:tcW w:w="1985" w:type="dxa"/>
            <w:tcBorders>
              <w:top w:val="single" w:sz="4" w:space="0" w:color="auto"/>
              <w:left w:val="single" w:sz="4" w:space="0" w:color="auto"/>
              <w:bottom w:val="single" w:sz="4" w:space="0" w:color="auto"/>
              <w:right w:val="single" w:sz="4" w:space="0" w:color="auto"/>
            </w:tcBorders>
            <w:vAlign w:val="center"/>
          </w:tcPr>
          <w:p w14:paraId="5AF5BC67" w14:textId="32EC4287" w:rsidR="007D2C9C" w:rsidRPr="007D2C9C" w:rsidRDefault="007D2C9C">
            <w:pPr>
              <w:spacing w:before="40" w:after="40" w:line="276" w:lineRule="auto"/>
              <w:jc w:val="center"/>
              <w:rPr>
                <w:rFonts w:cs="Arial"/>
                <w:bCs/>
              </w:rPr>
            </w:pPr>
            <w:r w:rsidRPr="007D2C9C">
              <w:rPr>
                <w:rFonts w:cs="Arial"/>
                <w:bCs/>
              </w:rPr>
              <w:t>5</w:t>
            </w:r>
          </w:p>
        </w:tc>
        <w:tc>
          <w:tcPr>
            <w:tcW w:w="2410" w:type="dxa"/>
            <w:tcBorders>
              <w:top w:val="single" w:sz="4" w:space="0" w:color="auto"/>
              <w:left w:val="single" w:sz="4" w:space="0" w:color="auto"/>
              <w:bottom w:val="single" w:sz="4" w:space="0" w:color="auto"/>
              <w:right w:val="single" w:sz="4" w:space="0" w:color="auto"/>
            </w:tcBorders>
            <w:vAlign w:val="center"/>
          </w:tcPr>
          <w:p w14:paraId="2049AD3C" w14:textId="694B8F3A" w:rsidR="007D2C9C" w:rsidRPr="007D2C9C" w:rsidRDefault="007D2C9C" w:rsidP="00A619EF">
            <w:pPr>
              <w:spacing w:before="40" w:after="40" w:line="276" w:lineRule="auto"/>
              <w:jc w:val="center"/>
              <w:rPr>
                <w:rFonts w:cs="Arial"/>
              </w:rPr>
            </w:pPr>
            <w:r w:rsidRPr="007D2C9C">
              <w:rPr>
                <w:rFonts w:cs="Arial"/>
              </w:rPr>
              <w:t>20%</w:t>
            </w:r>
          </w:p>
        </w:tc>
      </w:tr>
      <w:tr w:rsidR="002A399D" w14:paraId="70886E73" w14:textId="77777777" w:rsidTr="00A619EF">
        <w:trPr>
          <w:trHeight w:val="171"/>
        </w:trPr>
        <w:tc>
          <w:tcPr>
            <w:tcW w:w="4252" w:type="dxa"/>
            <w:tcBorders>
              <w:top w:val="single" w:sz="4" w:space="0" w:color="auto"/>
              <w:left w:val="single" w:sz="4" w:space="0" w:color="auto"/>
              <w:bottom w:val="single" w:sz="4" w:space="0" w:color="auto"/>
              <w:right w:val="single" w:sz="4" w:space="0" w:color="auto"/>
            </w:tcBorders>
            <w:vAlign w:val="center"/>
          </w:tcPr>
          <w:p w14:paraId="3DCDBA61" w14:textId="4DFD4413" w:rsidR="002A399D" w:rsidRPr="002A399D" w:rsidRDefault="002A399D" w:rsidP="00120469">
            <w:pPr>
              <w:spacing w:before="40" w:after="40" w:line="276" w:lineRule="auto"/>
              <w:rPr>
                <w:rFonts w:cs="Arial"/>
                <w:bCs/>
              </w:rPr>
            </w:pPr>
            <w:r>
              <w:rPr>
                <w:rFonts w:cs="Arial"/>
                <w:bCs/>
              </w:rPr>
              <w:t>Carbon Reduction</w:t>
            </w:r>
          </w:p>
        </w:tc>
        <w:tc>
          <w:tcPr>
            <w:tcW w:w="1985" w:type="dxa"/>
            <w:tcBorders>
              <w:top w:val="single" w:sz="4" w:space="0" w:color="auto"/>
              <w:left w:val="single" w:sz="4" w:space="0" w:color="auto"/>
              <w:bottom w:val="single" w:sz="4" w:space="0" w:color="auto"/>
              <w:right w:val="single" w:sz="4" w:space="0" w:color="auto"/>
            </w:tcBorders>
            <w:vAlign w:val="center"/>
          </w:tcPr>
          <w:p w14:paraId="1873F47B" w14:textId="08295DC1" w:rsidR="002A399D" w:rsidRPr="002A399D" w:rsidRDefault="002A399D">
            <w:pPr>
              <w:spacing w:before="40" w:after="40" w:line="276" w:lineRule="auto"/>
              <w:jc w:val="center"/>
              <w:rPr>
                <w:rFonts w:cs="Arial"/>
              </w:rPr>
            </w:pPr>
            <w:r w:rsidRPr="002A399D">
              <w:rPr>
                <w:rFonts w:cs="Arial"/>
              </w:rPr>
              <w:t>5</w:t>
            </w:r>
          </w:p>
        </w:tc>
        <w:tc>
          <w:tcPr>
            <w:tcW w:w="2410" w:type="dxa"/>
            <w:tcBorders>
              <w:top w:val="single" w:sz="4" w:space="0" w:color="auto"/>
              <w:left w:val="single" w:sz="4" w:space="0" w:color="auto"/>
              <w:bottom w:val="single" w:sz="4" w:space="0" w:color="auto"/>
              <w:right w:val="single" w:sz="4" w:space="0" w:color="auto"/>
            </w:tcBorders>
            <w:vAlign w:val="center"/>
          </w:tcPr>
          <w:p w14:paraId="3376D2F9" w14:textId="13316FF1" w:rsidR="002A399D" w:rsidRPr="002A399D" w:rsidRDefault="00065385" w:rsidP="00A619EF">
            <w:pPr>
              <w:spacing w:before="40" w:after="40" w:line="276" w:lineRule="auto"/>
              <w:jc w:val="center"/>
              <w:rPr>
                <w:rFonts w:cs="Arial"/>
                <w:bCs/>
              </w:rPr>
            </w:pPr>
            <w:r>
              <w:rPr>
                <w:rFonts w:cs="Arial"/>
                <w:bCs/>
              </w:rPr>
              <w:t>5%</w:t>
            </w:r>
          </w:p>
        </w:tc>
      </w:tr>
      <w:tr w:rsidR="00A619EF" w14:paraId="53E123C8" w14:textId="77777777" w:rsidTr="00A619EF">
        <w:trPr>
          <w:trHeight w:val="171"/>
        </w:trPr>
        <w:tc>
          <w:tcPr>
            <w:tcW w:w="4252" w:type="dxa"/>
            <w:tcBorders>
              <w:top w:val="single" w:sz="4" w:space="0" w:color="auto"/>
              <w:left w:val="single" w:sz="4" w:space="0" w:color="auto"/>
              <w:bottom w:val="single" w:sz="4" w:space="0" w:color="auto"/>
              <w:right w:val="single" w:sz="4" w:space="0" w:color="auto"/>
            </w:tcBorders>
            <w:vAlign w:val="center"/>
            <w:hideMark/>
          </w:tcPr>
          <w:p w14:paraId="5DB65444" w14:textId="77777777" w:rsidR="00A619EF" w:rsidRDefault="00A619EF" w:rsidP="000F7901">
            <w:pPr>
              <w:spacing w:before="40" w:after="40" w:line="276" w:lineRule="auto"/>
              <w:jc w:val="right"/>
              <w:rPr>
                <w:rFonts w:cs="Arial"/>
                <w:b/>
              </w:rPr>
            </w:pPr>
            <w:r>
              <w:rPr>
                <w:rFonts w:cs="Arial"/>
                <w:b/>
              </w:rPr>
              <w:t>Totals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CB979C" w14:textId="58A12A0C" w:rsidR="00A619EF" w:rsidRDefault="007D2C9C">
            <w:pPr>
              <w:spacing w:before="40" w:after="40" w:line="276" w:lineRule="auto"/>
              <w:jc w:val="center"/>
              <w:rPr>
                <w:rFonts w:cs="Arial"/>
                <w:b/>
                <w:bCs/>
              </w:rPr>
            </w:pPr>
            <w:r>
              <w:rPr>
                <w:rFonts w:cs="Arial"/>
                <w:b/>
                <w:bCs/>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B840C85" w14:textId="64C978A5" w:rsidR="00A619EF" w:rsidRDefault="007D2C9C" w:rsidP="00A619EF">
            <w:pPr>
              <w:spacing w:before="40" w:after="40" w:line="276" w:lineRule="auto"/>
              <w:jc w:val="center"/>
              <w:rPr>
                <w:rFonts w:cs="Arial"/>
                <w:b/>
              </w:rPr>
            </w:pPr>
            <w:r>
              <w:rPr>
                <w:rFonts w:cs="Arial"/>
                <w:b/>
              </w:rPr>
              <w:t>8</w:t>
            </w:r>
            <w:r w:rsidR="00A619EF">
              <w:rPr>
                <w:rFonts w:cs="Arial"/>
                <w:b/>
              </w:rPr>
              <w:t>0%</w:t>
            </w:r>
          </w:p>
        </w:tc>
      </w:tr>
    </w:tbl>
    <w:p w14:paraId="6EF1A8AC" w14:textId="4BEF9212" w:rsidR="00A619EF" w:rsidRDefault="00A619EF">
      <w:pPr>
        <w:rPr>
          <w:rFonts w:cstheme="minorHAnsi"/>
        </w:rPr>
      </w:pPr>
    </w:p>
    <w:p w14:paraId="40C39F25" w14:textId="6871E6D6" w:rsidR="000B38FB" w:rsidRDefault="00E731B1" w:rsidP="00E731B1">
      <w:pPr>
        <w:pStyle w:val="Heading3"/>
      </w:pPr>
      <w:bookmarkStart w:id="21" w:name="_Toc126760114"/>
      <w:r>
        <w:t>SECTION 3.1.1</w:t>
      </w:r>
      <w:r w:rsidRPr="00E731B1">
        <w:t xml:space="preserve"> </w:t>
      </w:r>
      <w:r w:rsidR="000B38FB" w:rsidRPr="00E731B1">
        <w:t>QUALITY EVALUATION</w:t>
      </w:r>
      <w:bookmarkEnd w:id="21"/>
    </w:p>
    <w:p w14:paraId="62350053" w14:textId="77777777" w:rsidR="00E731B1" w:rsidRPr="00E731B1" w:rsidRDefault="00E731B1" w:rsidP="00E731B1"/>
    <w:p w14:paraId="438C5CF2" w14:textId="5D935430" w:rsidR="00164C75" w:rsidRDefault="00164C75" w:rsidP="00164C75">
      <w:pPr>
        <w:spacing w:after="0" w:line="240" w:lineRule="auto"/>
      </w:pPr>
      <w:r w:rsidRPr="00034CC2">
        <w:t>Evaluation will be undertaken by representatives from Liverpool BID Company</w:t>
      </w:r>
      <w:r w:rsidR="00065385">
        <w:t>.</w:t>
      </w:r>
      <w:r>
        <w:t>;</w:t>
      </w:r>
    </w:p>
    <w:p w14:paraId="7AD68B53" w14:textId="7811B0B1" w:rsidR="00164C75" w:rsidRDefault="00164C75" w:rsidP="00164C75">
      <w:pPr>
        <w:pStyle w:val="ListParagraph"/>
        <w:numPr>
          <w:ilvl w:val="0"/>
          <w:numId w:val="5"/>
        </w:numPr>
        <w:spacing w:after="0" w:line="240" w:lineRule="auto"/>
      </w:pPr>
      <w:r>
        <w:t xml:space="preserve">Initially </w:t>
      </w:r>
      <w:r w:rsidR="000B4344">
        <w:t>2</w:t>
      </w:r>
      <w:r>
        <w:t xml:space="preserve"> representatives will score the suppliers responses independently</w:t>
      </w:r>
      <w:r w:rsidR="005F01B0">
        <w:t xml:space="preserve"> using the table and scoring criteria below</w:t>
      </w:r>
    </w:p>
    <w:p w14:paraId="13ABE013" w14:textId="77E70F62" w:rsidR="00164C75" w:rsidRDefault="00164C75" w:rsidP="00164C75">
      <w:pPr>
        <w:pStyle w:val="ListParagraph"/>
        <w:numPr>
          <w:ilvl w:val="0"/>
          <w:numId w:val="5"/>
        </w:numPr>
        <w:spacing w:after="0" w:line="240" w:lineRule="auto"/>
      </w:pPr>
      <w:r>
        <w:t xml:space="preserve">Secondly, the </w:t>
      </w:r>
      <w:r w:rsidR="00A00004">
        <w:t>2</w:t>
      </w:r>
      <w:r>
        <w:t xml:space="preserve"> representatives </w:t>
      </w:r>
      <w:r w:rsidR="00A00004">
        <w:t>maybe</w:t>
      </w:r>
      <w:r>
        <w:t xml:space="preserve"> brought together to agree a score for each supplier and each question</w:t>
      </w:r>
      <w:r w:rsidR="00A00004">
        <w:t xml:space="preserve"> if there is no agreement</w:t>
      </w:r>
      <w:r>
        <w:t>.</w:t>
      </w:r>
    </w:p>
    <w:p w14:paraId="43BFE230" w14:textId="788A4EFF" w:rsidR="00164C75" w:rsidRDefault="00A00004" w:rsidP="00164C75">
      <w:pPr>
        <w:pStyle w:val="ListParagraph"/>
        <w:numPr>
          <w:ilvl w:val="0"/>
          <w:numId w:val="5"/>
        </w:numPr>
        <w:spacing w:after="0" w:line="240" w:lineRule="auto"/>
      </w:pPr>
      <w:r>
        <w:t>The scores may be</w:t>
      </w:r>
      <w:r w:rsidR="00164C75">
        <w:t xml:space="preserve"> moderated by an independent individual </w:t>
      </w:r>
      <w:r>
        <w:t>if there is no agreement between the evaluators. A</w:t>
      </w:r>
      <w:r w:rsidR="00164C75">
        <w:t>ll scores and justification will be noted to provide feedback to all suppliers.</w:t>
      </w:r>
    </w:p>
    <w:p w14:paraId="2308232B" w14:textId="67AA47F2" w:rsidR="005F01B0" w:rsidRDefault="005F01B0" w:rsidP="00164C75">
      <w:pPr>
        <w:pStyle w:val="ListParagraph"/>
        <w:numPr>
          <w:ilvl w:val="0"/>
          <w:numId w:val="5"/>
        </w:numPr>
        <w:spacing w:after="0" w:line="240" w:lineRule="auto"/>
      </w:pPr>
      <w:r>
        <w:t xml:space="preserve">The score given to the </w:t>
      </w:r>
      <w:r w:rsidR="00FE6A80">
        <w:t>S</w:t>
      </w:r>
      <w:r>
        <w:t>upplier</w:t>
      </w:r>
      <w:r w:rsidR="00FE6A80">
        <w:t xml:space="preserve"> for each</w:t>
      </w:r>
      <w:r>
        <w:t xml:space="preserve"> will be divided by the Maximum Score</w:t>
      </w:r>
      <w:r w:rsidR="00FE6A80">
        <w:t xml:space="preserve"> available</w:t>
      </w:r>
      <w:r>
        <w:t xml:space="preserve"> and then multiplied by the Weighting percentage.  </w:t>
      </w:r>
    </w:p>
    <w:p w14:paraId="0A971065" w14:textId="57CE2B75" w:rsidR="00FE6A80" w:rsidRDefault="00FE6A80" w:rsidP="00FE6A80">
      <w:pPr>
        <w:spacing w:after="0" w:line="240" w:lineRule="auto"/>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715"/>
        <w:gridCol w:w="2005"/>
        <w:gridCol w:w="1703"/>
        <w:gridCol w:w="1703"/>
      </w:tblGrid>
      <w:tr w:rsidR="00FE6A80" w14:paraId="14A74E90" w14:textId="645CC0EE" w:rsidTr="00FE6A80">
        <w:trPr>
          <w:trHeight w:val="171"/>
          <w:tblHeader/>
        </w:trPr>
        <w:tc>
          <w:tcPr>
            <w:tcW w:w="3335" w:type="dxa"/>
            <w:tcBorders>
              <w:top w:val="single" w:sz="4" w:space="0" w:color="auto"/>
              <w:left w:val="single" w:sz="4" w:space="0" w:color="auto"/>
              <w:bottom w:val="single" w:sz="4" w:space="0" w:color="auto"/>
              <w:right w:val="single" w:sz="4" w:space="0" w:color="auto"/>
            </w:tcBorders>
            <w:vAlign w:val="center"/>
            <w:hideMark/>
          </w:tcPr>
          <w:p w14:paraId="35E380E6" w14:textId="77777777" w:rsidR="00FE6A80" w:rsidRDefault="00FE6A80" w:rsidP="00F20597">
            <w:pPr>
              <w:spacing w:before="40" w:after="40" w:line="276" w:lineRule="auto"/>
              <w:rPr>
                <w:rFonts w:cs="Arial"/>
                <w:b/>
              </w:rPr>
            </w:pPr>
            <w:r>
              <w:rPr>
                <w:rFonts w:cs="Arial"/>
                <w:b/>
              </w:rPr>
              <w:t>Sub Criteria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3D4B5D1" w14:textId="77777777" w:rsidR="00FE6A80" w:rsidRDefault="00FE6A80" w:rsidP="00F20597">
            <w:pPr>
              <w:spacing w:before="40" w:after="40" w:line="276" w:lineRule="auto"/>
              <w:jc w:val="center"/>
              <w:rPr>
                <w:rFonts w:cs="Arial"/>
                <w:b/>
              </w:rPr>
            </w:pPr>
            <w:r>
              <w:rPr>
                <w:rFonts w:cs="Arial"/>
                <w:b/>
              </w:rPr>
              <w:t>Maximum Score</w:t>
            </w:r>
          </w:p>
        </w:tc>
        <w:tc>
          <w:tcPr>
            <w:tcW w:w="2005" w:type="dxa"/>
            <w:tcBorders>
              <w:top w:val="single" w:sz="4" w:space="0" w:color="auto"/>
              <w:left w:val="single" w:sz="4" w:space="0" w:color="auto"/>
              <w:bottom w:val="single" w:sz="4" w:space="0" w:color="auto"/>
              <w:right w:val="single" w:sz="4" w:space="0" w:color="auto"/>
            </w:tcBorders>
            <w:vAlign w:val="center"/>
            <w:hideMark/>
          </w:tcPr>
          <w:p w14:paraId="425010F5" w14:textId="77777777" w:rsidR="00FE6A80" w:rsidRDefault="00FE6A80" w:rsidP="00F20597">
            <w:pPr>
              <w:spacing w:before="40" w:after="40" w:line="276" w:lineRule="auto"/>
              <w:jc w:val="center"/>
              <w:rPr>
                <w:rFonts w:cs="Arial"/>
                <w:b/>
              </w:rPr>
            </w:pPr>
            <w:r>
              <w:rPr>
                <w:rFonts w:cs="Arial"/>
                <w:b/>
              </w:rPr>
              <w:t>Weighting %</w:t>
            </w:r>
          </w:p>
        </w:tc>
        <w:tc>
          <w:tcPr>
            <w:tcW w:w="1703" w:type="dxa"/>
            <w:tcBorders>
              <w:top w:val="single" w:sz="4" w:space="0" w:color="auto"/>
              <w:left w:val="single" w:sz="4" w:space="0" w:color="auto"/>
              <w:bottom w:val="single" w:sz="4" w:space="0" w:color="auto"/>
              <w:right w:val="single" w:sz="4" w:space="0" w:color="auto"/>
            </w:tcBorders>
          </w:tcPr>
          <w:p w14:paraId="7B1BE5F7" w14:textId="7C4F4C2B" w:rsidR="00FE6A80" w:rsidRDefault="00FE6A80" w:rsidP="00F20597">
            <w:pPr>
              <w:spacing w:before="40" w:after="40" w:line="276" w:lineRule="auto"/>
              <w:jc w:val="center"/>
              <w:rPr>
                <w:rFonts w:cs="Arial"/>
                <w:b/>
              </w:rPr>
            </w:pPr>
            <w:r>
              <w:rPr>
                <w:rFonts w:cs="Arial"/>
                <w:b/>
              </w:rPr>
              <w:t xml:space="preserve">Supplier </w:t>
            </w:r>
            <w:r w:rsidR="00F20597">
              <w:rPr>
                <w:rFonts w:cs="Arial"/>
                <w:b/>
              </w:rPr>
              <w:t xml:space="preserve">Example </w:t>
            </w:r>
            <w:r>
              <w:rPr>
                <w:rFonts w:cs="Arial"/>
                <w:b/>
              </w:rPr>
              <w:t>Score</w:t>
            </w:r>
          </w:p>
        </w:tc>
        <w:tc>
          <w:tcPr>
            <w:tcW w:w="1703" w:type="dxa"/>
            <w:tcBorders>
              <w:top w:val="single" w:sz="4" w:space="0" w:color="auto"/>
              <w:left w:val="single" w:sz="4" w:space="0" w:color="auto"/>
              <w:bottom w:val="single" w:sz="4" w:space="0" w:color="auto"/>
              <w:right w:val="single" w:sz="4" w:space="0" w:color="auto"/>
            </w:tcBorders>
          </w:tcPr>
          <w:p w14:paraId="55625C0D" w14:textId="2EFCD0F0" w:rsidR="00FE6A80" w:rsidRDefault="00FE6A80" w:rsidP="00F20597">
            <w:pPr>
              <w:spacing w:before="40" w:after="40" w:line="276" w:lineRule="auto"/>
              <w:jc w:val="center"/>
              <w:rPr>
                <w:rFonts w:cs="Arial"/>
                <w:b/>
              </w:rPr>
            </w:pPr>
            <w:r>
              <w:rPr>
                <w:rFonts w:cs="Arial"/>
                <w:b/>
              </w:rPr>
              <w:t>Supplier %</w:t>
            </w:r>
          </w:p>
        </w:tc>
      </w:tr>
      <w:tr w:rsidR="00FE6A80" w14:paraId="4AA6E0F4" w14:textId="397246A6" w:rsidTr="00FE6A80">
        <w:trPr>
          <w:trHeight w:val="171"/>
        </w:trPr>
        <w:tc>
          <w:tcPr>
            <w:tcW w:w="3335" w:type="dxa"/>
            <w:tcBorders>
              <w:top w:val="single" w:sz="4" w:space="0" w:color="auto"/>
              <w:left w:val="single" w:sz="4" w:space="0" w:color="auto"/>
              <w:bottom w:val="single" w:sz="4" w:space="0" w:color="auto"/>
              <w:right w:val="single" w:sz="4" w:space="0" w:color="auto"/>
            </w:tcBorders>
            <w:vAlign w:val="center"/>
          </w:tcPr>
          <w:p w14:paraId="717DAFB2" w14:textId="77777777" w:rsidR="00FE6A80" w:rsidRDefault="00FE6A80" w:rsidP="00F20597">
            <w:pPr>
              <w:spacing w:before="40" w:after="40" w:line="276" w:lineRule="auto"/>
              <w:rPr>
                <w:rFonts w:cs="Arial"/>
              </w:rPr>
            </w:pPr>
          </w:p>
        </w:tc>
        <w:tc>
          <w:tcPr>
            <w:tcW w:w="1715" w:type="dxa"/>
            <w:tcBorders>
              <w:top w:val="single" w:sz="4" w:space="0" w:color="auto"/>
              <w:left w:val="single" w:sz="4" w:space="0" w:color="auto"/>
              <w:bottom w:val="single" w:sz="4" w:space="0" w:color="auto"/>
              <w:right w:val="single" w:sz="4" w:space="0" w:color="auto"/>
            </w:tcBorders>
            <w:vAlign w:val="center"/>
          </w:tcPr>
          <w:p w14:paraId="7DCA2124" w14:textId="77777777" w:rsidR="00FE6A80" w:rsidRDefault="00FE6A80" w:rsidP="00F20597">
            <w:pPr>
              <w:tabs>
                <w:tab w:val="right" w:pos="1328"/>
              </w:tabs>
              <w:spacing w:before="40" w:after="40" w:line="276" w:lineRule="auto"/>
              <w:jc w:val="center"/>
              <w:rPr>
                <w:rFonts w:cs="Arial"/>
              </w:rPr>
            </w:pPr>
          </w:p>
        </w:tc>
        <w:tc>
          <w:tcPr>
            <w:tcW w:w="2005" w:type="dxa"/>
            <w:tcBorders>
              <w:top w:val="single" w:sz="4" w:space="0" w:color="auto"/>
              <w:left w:val="single" w:sz="4" w:space="0" w:color="auto"/>
              <w:bottom w:val="single" w:sz="4" w:space="0" w:color="auto"/>
              <w:right w:val="single" w:sz="4" w:space="0" w:color="auto"/>
            </w:tcBorders>
            <w:vAlign w:val="center"/>
          </w:tcPr>
          <w:p w14:paraId="4E666E6B" w14:textId="77777777" w:rsidR="00FE6A80" w:rsidRDefault="00FE6A80" w:rsidP="00F20597">
            <w:pPr>
              <w:tabs>
                <w:tab w:val="right" w:pos="1328"/>
              </w:tabs>
              <w:spacing w:before="40" w:after="40" w:line="276" w:lineRule="auto"/>
              <w:jc w:val="center"/>
              <w:rPr>
                <w:rFonts w:cs="Arial"/>
              </w:rPr>
            </w:pPr>
          </w:p>
        </w:tc>
        <w:tc>
          <w:tcPr>
            <w:tcW w:w="1703" w:type="dxa"/>
            <w:tcBorders>
              <w:top w:val="single" w:sz="4" w:space="0" w:color="auto"/>
              <w:left w:val="single" w:sz="4" w:space="0" w:color="auto"/>
              <w:bottom w:val="single" w:sz="4" w:space="0" w:color="auto"/>
              <w:right w:val="single" w:sz="4" w:space="0" w:color="auto"/>
            </w:tcBorders>
          </w:tcPr>
          <w:p w14:paraId="04722A66" w14:textId="77777777" w:rsidR="00FE6A80" w:rsidRDefault="00FE6A80" w:rsidP="00F20597">
            <w:pPr>
              <w:tabs>
                <w:tab w:val="right" w:pos="1328"/>
              </w:tabs>
              <w:spacing w:before="40" w:after="40" w:line="276" w:lineRule="auto"/>
              <w:jc w:val="center"/>
              <w:rPr>
                <w:rFonts w:cs="Arial"/>
              </w:rPr>
            </w:pPr>
          </w:p>
        </w:tc>
        <w:tc>
          <w:tcPr>
            <w:tcW w:w="1703" w:type="dxa"/>
            <w:tcBorders>
              <w:top w:val="single" w:sz="4" w:space="0" w:color="auto"/>
              <w:left w:val="single" w:sz="4" w:space="0" w:color="auto"/>
              <w:bottom w:val="single" w:sz="4" w:space="0" w:color="auto"/>
              <w:right w:val="single" w:sz="4" w:space="0" w:color="auto"/>
            </w:tcBorders>
          </w:tcPr>
          <w:p w14:paraId="700D25AB" w14:textId="77777777" w:rsidR="00FE6A80" w:rsidRDefault="00FE6A80" w:rsidP="00F20597">
            <w:pPr>
              <w:tabs>
                <w:tab w:val="right" w:pos="1328"/>
              </w:tabs>
              <w:spacing w:before="40" w:after="40" w:line="276" w:lineRule="auto"/>
              <w:jc w:val="center"/>
              <w:rPr>
                <w:rFonts w:cs="Arial"/>
              </w:rPr>
            </w:pPr>
          </w:p>
        </w:tc>
      </w:tr>
      <w:tr w:rsidR="00FE6A80" w14:paraId="0E9BDFBF" w14:textId="436B0962" w:rsidTr="00FE6A80">
        <w:trPr>
          <w:trHeight w:val="171"/>
        </w:trPr>
        <w:tc>
          <w:tcPr>
            <w:tcW w:w="3335" w:type="dxa"/>
            <w:tcBorders>
              <w:top w:val="single" w:sz="4" w:space="0" w:color="auto"/>
              <w:left w:val="single" w:sz="4" w:space="0" w:color="auto"/>
              <w:bottom w:val="single" w:sz="4" w:space="0" w:color="auto"/>
              <w:right w:val="single" w:sz="4" w:space="0" w:color="auto"/>
            </w:tcBorders>
            <w:vAlign w:val="center"/>
            <w:hideMark/>
          </w:tcPr>
          <w:p w14:paraId="7F10C18F" w14:textId="77777777" w:rsidR="00FE6A80" w:rsidRDefault="00FE6A80" w:rsidP="00F20597">
            <w:pPr>
              <w:spacing w:before="40" w:after="40" w:line="276" w:lineRule="auto"/>
              <w:rPr>
                <w:rFonts w:cs="Arial"/>
              </w:rPr>
            </w:pPr>
            <w:r w:rsidRPr="00A619EF">
              <w:rPr>
                <w:rFonts w:cs="Arial"/>
              </w:rPr>
              <w:t>Design Proposal</w:t>
            </w:r>
          </w:p>
        </w:tc>
        <w:tc>
          <w:tcPr>
            <w:tcW w:w="1715" w:type="dxa"/>
            <w:tcBorders>
              <w:top w:val="single" w:sz="4" w:space="0" w:color="auto"/>
              <w:left w:val="single" w:sz="4" w:space="0" w:color="auto"/>
              <w:bottom w:val="single" w:sz="4" w:space="0" w:color="auto"/>
              <w:right w:val="single" w:sz="4" w:space="0" w:color="auto"/>
            </w:tcBorders>
            <w:vAlign w:val="center"/>
            <w:hideMark/>
          </w:tcPr>
          <w:p w14:paraId="40DE91BF" w14:textId="77777777" w:rsidR="00FE6A80" w:rsidRPr="007D2C9C" w:rsidRDefault="00FE6A80" w:rsidP="00F20597">
            <w:pPr>
              <w:spacing w:before="40" w:after="40" w:line="276" w:lineRule="auto"/>
              <w:jc w:val="center"/>
              <w:rPr>
                <w:rFonts w:cs="Arial"/>
                <w:bCs/>
              </w:rPr>
            </w:pPr>
            <w:r w:rsidRPr="007D2C9C">
              <w:rPr>
                <w:rFonts w:cs="Arial"/>
                <w:bCs/>
              </w:rPr>
              <w:t>5</w:t>
            </w:r>
          </w:p>
        </w:tc>
        <w:tc>
          <w:tcPr>
            <w:tcW w:w="2005" w:type="dxa"/>
            <w:tcBorders>
              <w:top w:val="single" w:sz="4" w:space="0" w:color="auto"/>
              <w:left w:val="single" w:sz="4" w:space="0" w:color="auto"/>
              <w:bottom w:val="single" w:sz="4" w:space="0" w:color="auto"/>
              <w:right w:val="single" w:sz="4" w:space="0" w:color="auto"/>
            </w:tcBorders>
            <w:vAlign w:val="center"/>
            <w:hideMark/>
          </w:tcPr>
          <w:p w14:paraId="358A1D89" w14:textId="77777777" w:rsidR="00FE6A80" w:rsidRDefault="00FE6A80" w:rsidP="00F20597">
            <w:pPr>
              <w:spacing w:before="40" w:after="40" w:line="276" w:lineRule="auto"/>
              <w:jc w:val="center"/>
              <w:rPr>
                <w:rFonts w:cs="Arial"/>
              </w:rPr>
            </w:pPr>
            <w:r>
              <w:rPr>
                <w:rFonts w:cs="Arial"/>
              </w:rPr>
              <w:t>20%</w:t>
            </w:r>
          </w:p>
        </w:tc>
        <w:tc>
          <w:tcPr>
            <w:tcW w:w="1703" w:type="dxa"/>
            <w:tcBorders>
              <w:top w:val="single" w:sz="4" w:space="0" w:color="auto"/>
              <w:left w:val="single" w:sz="4" w:space="0" w:color="auto"/>
              <w:bottom w:val="single" w:sz="4" w:space="0" w:color="auto"/>
              <w:right w:val="single" w:sz="4" w:space="0" w:color="auto"/>
            </w:tcBorders>
          </w:tcPr>
          <w:p w14:paraId="3B0A9A0A" w14:textId="04BD6DF6" w:rsidR="00FE6A80" w:rsidRDefault="00FE6A80" w:rsidP="00F20597">
            <w:pPr>
              <w:spacing w:before="40" w:after="40" w:line="276" w:lineRule="auto"/>
              <w:jc w:val="center"/>
              <w:rPr>
                <w:rFonts w:cs="Arial"/>
              </w:rPr>
            </w:pPr>
            <w:r>
              <w:rPr>
                <w:rFonts w:cs="Arial"/>
              </w:rPr>
              <w:t>3</w:t>
            </w:r>
          </w:p>
        </w:tc>
        <w:tc>
          <w:tcPr>
            <w:tcW w:w="1703" w:type="dxa"/>
            <w:tcBorders>
              <w:top w:val="single" w:sz="4" w:space="0" w:color="auto"/>
              <w:left w:val="single" w:sz="4" w:space="0" w:color="auto"/>
              <w:bottom w:val="single" w:sz="4" w:space="0" w:color="auto"/>
              <w:right w:val="single" w:sz="4" w:space="0" w:color="auto"/>
            </w:tcBorders>
          </w:tcPr>
          <w:p w14:paraId="7C53BC9B" w14:textId="1946D729" w:rsidR="00FE6A80" w:rsidRDefault="00FE6A80" w:rsidP="00F20597">
            <w:pPr>
              <w:spacing w:before="40" w:after="40" w:line="276" w:lineRule="auto"/>
              <w:jc w:val="center"/>
              <w:rPr>
                <w:rFonts w:cs="Arial"/>
              </w:rPr>
            </w:pPr>
            <w:r>
              <w:rPr>
                <w:rFonts w:cs="Arial"/>
              </w:rPr>
              <w:t>12%</w:t>
            </w:r>
          </w:p>
        </w:tc>
      </w:tr>
      <w:tr w:rsidR="00FE6A80" w14:paraId="49699F8D" w14:textId="33777581" w:rsidTr="00FE6A80">
        <w:trPr>
          <w:trHeight w:val="171"/>
        </w:trPr>
        <w:tc>
          <w:tcPr>
            <w:tcW w:w="3335" w:type="dxa"/>
            <w:tcBorders>
              <w:top w:val="single" w:sz="4" w:space="0" w:color="auto"/>
              <w:left w:val="single" w:sz="4" w:space="0" w:color="auto"/>
              <w:bottom w:val="single" w:sz="4" w:space="0" w:color="auto"/>
              <w:right w:val="single" w:sz="4" w:space="0" w:color="auto"/>
            </w:tcBorders>
            <w:vAlign w:val="center"/>
            <w:hideMark/>
          </w:tcPr>
          <w:p w14:paraId="0CE36719" w14:textId="77777777" w:rsidR="00FE6A80" w:rsidRDefault="00FE6A80" w:rsidP="00F20597">
            <w:pPr>
              <w:spacing w:before="40" w:after="40" w:line="276" w:lineRule="auto"/>
              <w:rPr>
                <w:rFonts w:cs="Arial"/>
              </w:rPr>
            </w:pPr>
            <w:r>
              <w:rPr>
                <w:rFonts w:cs="Arial"/>
              </w:rPr>
              <w:t>Project Plan</w:t>
            </w:r>
          </w:p>
        </w:tc>
        <w:tc>
          <w:tcPr>
            <w:tcW w:w="1715" w:type="dxa"/>
            <w:tcBorders>
              <w:top w:val="single" w:sz="4" w:space="0" w:color="auto"/>
              <w:left w:val="single" w:sz="4" w:space="0" w:color="auto"/>
              <w:bottom w:val="single" w:sz="4" w:space="0" w:color="auto"/>
              <w:right w:val="single" w:sz="4" w:space="0" w:color="auto"/>
            </w:tcBorders>
            <w:vAlign w:val="center"/>
            <w:hideMark/>
          </w:tcPr>
          <w:p w14:paraId="0AF6F337" w14:textId="77777777" w:rsidR="00FE6A80" w:rsidRPr="007D2C9C" w:rsidRDefault="00FE6A80" w:rsidP="00F20597">
            <w:pPr>
              <w:spacing w:before="40" w:after="40" w:line="276" w:lineRule="auto"/>
              <w:jc w:val="center"/>
              <w:rPr>
                <w:rFonts w:cs="Arial"/>
                <w:bCs/>
              </w:rPr>
            </w:pPr>
            <w:r w:rsidRPr="007D2C9C">
              <w:rPr>
                <w:rFonts w:cs="Arial"/>
                <w:bCs/>
              </w:rPr>
              <w:t>5</w:t>
            </w:r>
          </w:p>
        </w:tc>
        <w:tc>
          <w:tcPr>
            <w:tcW w:w="2005" w:type="dxa"/>
            <w:tcBorders>
              <w:top w:val="single" w:sz="4" w:space="0" w:color="auto"/>
              <w:left w:val="single" w:sz="4" w:space="0" w:color="auto"/>
              <w:bottom w:val="single" w:sz="4" w:space="0" w:color="auto"/>
              <w:right w:val="single" w:sz="4" w:space="0" w:color="auto"/>
            </w:tcBorders>
            <w:vAlign w:val="center"/>
            <w:hideMark/>
          </w:tcPr>
          <w:p w14:paraId="3EDD433F" w14:textId="77777777" w:rsidR="00FE6A80" w:rsidRDefault="00FE6A80" w:rsidP="00F20597">
            <w:pPr>
              <w:spacing w:before="40" w:after="40" w:line="276" w:lineRule="auto"/>
              <w:jc w:val="center"/>
              <w:rPr>
                <w:rFonts w:cs="Arial"/>
              </w:rPr>
            </w:pPr>
            <w:r>
              <w:rPr>
                <w:rFonts w:cs="Arial"/>
              </w:rPr>
              <w:t>15%</w:t>
            </w:r>
          </w:p>
        </w:tc>
        <w:tc>
          <w:tcPr>
            <w:tcW w:w="1703" w:type="dxa"/>
            <w:tcBorders>
              <w:top w:val="single" w:sz="4" w:space="0" w:color="auto"/>
              <w:left w:val="single" w:sz="4" w:space="0" w:color="auto"/>
              <w:bottom w:val="single" w:sz="4" w:space="0" w:color="auto"/>
              <w:right w:val="single" w:sz="4" w:space="0" w:color="auto"/>
            </w:tcBorders>
          </w:tcPr>
          <w:p w14:paraId="26C0E4EC" w14:textId="72301E73" w:rsidR="00FE6A80" w:rsidRDefault="00FE6A80" w:rsidP="00F20597">
            <w:pPr>
              <w:spacing w:before="40" w:after="40" w:line="276" w:lineRule="auto"/>
              <w:jc w:val="center"/>
              <w:rPr>
                <w:rFonts w:cs="Arial"/>
              </w:rPr>
            </w:pPr>
            <w:r>
              <w:rPr>
                <w:rFonts w:cs="Arial"/>
              </w:rPr>
              <w:t>5</w:t>
            </w:r>
          </w:p>
        </w:tc>
        <w:tc>
          <w:tcPr>
            <w:tcW w:w="1703" w:type="dxa"/>
            <w:tcBorders>
              <w:top w:val="single" w:sz="4" w:space="0" w:color="auto"/>
              <w:left w:val="single" w:sz="4" w:space="0" w:color="auto"/>
              <w:bottom w:val="single" w:sz="4" w:space="0" w:color="auto"/>
              <w:right w:val="single" w:sz="4" w:space="0" w:color="auto"/>
            </w:tcBorders>
          </w:tcPr>
          <w:p w14:paraId="08E39E9F" w14:textId="1A285B64" w:rsidR="00FE6A80" w:rsidRDefault="00FE6A80" w:rsidP="00F20597">
            <w:pPr>
              <w:spacing w:before="40" w:after="40" w:line="276" w:lineRule="auto"/>
              <w:jc w:val="center"/>
              <w:rPr>
                <w:rFonts w:cs="Arial"/>
              </w:rPr>
            </w:pPr>
            <w:r>
              <w:rPr>
                <w:rFonts w:cs="Arial"/>
              </w:rPr>
              <w:t>15%</w:t>
            </w:r>
          </w:p>
        </w:tc>
      </w:tr>
      <w:tr w:rsidR="00FE6A80" w:rsidRPr="007D2C9C" w14:paraId="53AAC7D9" w14:textId="1F48FB8D" w:rsidTr="00FE6A80">
        <w:trPr>
          <w:trHeight w:val="171"/>
        </w:trPr>
        <w:tc>
          <w:tcPr>
            <w:tcW w:w="3335" w:type="dxa"/>
            <w:tcBorders>
              <w:top w:val="single" w:sz="4" w:space="0" w:color="auto"/>
              <w:left w:val="single" w:sz="4" w:space="0" w:color="auto"/>
              <w:bottom w:val="single" w:sz="4" w:space="0" w:color="auto"/>
              <w:right w:val="single" w:sz="4" w:space="0" w:color="auto"/>
            </w:tcBorders>
            <w:vAlign w:val="center"/>
          </w:tcPr>
          <w:p w14:paraId="741AD1FD" w14:textId="77777777" w:rsidR="00FE6A80" w:rsidRPr="007D2C9C" w:rsidRDefault="00FE6A80" w:rsidP="00F20597">
            <w:pPr>
              <w:spacing w:before="40" w:after="40" w:line="276" w:lineRule="auto"/>
              <w:rPr>
                <w:rFonts w:cs="Arial"/>
              </w:rPr>
            </w:pPr>
            <w:r w:rsidRPr="007D2C9C">
              <w:rPr>
                <w:rFonts w:cs="Arial"/>
              </w:rPr>
              <w:t>Installation Approach</w:t>
            </w:r>
          </w:p>
        </w:tc>
        <w:tc>
          <w:tcPr>
            <w:tcW w:w="1715" w:type="dxa"/>
            <w:tcBorders>
              <w:top w:val="single" w:sz="4" w:space="0" w:color="auto"/>
              <w:left w:val="single" w:sz="4" w:space="0" w:color="auto"/>
              <w:bottom w:val="single" w:sz="4" w:space="0" w:color="auto"/>
              <w:right w:val="single" w:sz="4" w:space="0" w:color="auto"/>
            </w:tcBorders>
            <w:vAlign w:val="center"/>
          </w:tcPr>
          <w:p w14:paraId="43F6DB15" w14:textId="77777777" w:rsidR="00FE6A80" w:rsidRPr="007D2C9C" w:rsidRDefault="00FE6A80" w:rsidP="00F20597">
            <w:pPr>
              <w:spacing w:before="40" w:after="40" w:line="276" w:lineRule="auto"/>
              <w:jc w:val="center"/>
              <w:rPr>
                <w:rFonts w:cs="Arial"/>
                <w:bCs/>
              </w:rPr>
            </w:pPr>
            <w:r w:rsidRPr="007D2C9C">
              <w:rPr>
                <w:rFonts w:cs="Arial"/>
                <w:bCs/>
              </w:rPr>
              <w:t>5</w:t>
            </w:r>
          </w:p>
        </w:tc>
        <w:tc>
          <w:tcPr>
            <w:tcW w:w="2005" w:type="dxa"/>
            <w:tcBorders>
              <w:top w:val="single" w:sz="4" w:space="0" w:color="auto"/>
              <w:left w:val="single" w:sz="4" w:space="0" w:color="auto"/>
              <w:bottom w:val="single" w:sz="4" w:space="0" w:color="auto"/>
              <w:right w:val="single" w:sz="4" w:space="0" w:color="auto"/>
            </w:tcBorders>
            <w:vAlign w:val="center"/>
          </w:tcPr>
          <w:p w14:paraId="703F9E5A" w14:textId="77777777" w:rsidR="00FE6A80" w:rsidRPr="007D2C9C" w:rsidRDefault="00FE6A80" w:rsidP="00F20597">
            <w:pPr>
              <w:spacing w:before="40" w:after="40" w:line="276" w:lineRule="auto"/>
              <w:jc w:val="center"/>
              <w:rPr>
                <w:rFonts w:cs="Arial"/>
              </w:rPr>
            </w:pPr>
            <w:r w:rsidRPr="007D2C9C">
              <w:rPr>
                <w:rFonts w:cs="Arial"/>
              </w:rPr>
              <w:t>15%</w:t>
            </w:r>
          </w:p>
        </w:tc>
        <w:tc>
          <w:tcPr>
            <w:tcW w:w="1703" w:type="dxa"/>
            <w:tcBorders>
              <w:top w:val="single" w:sz="4" w:space="0" w:color="auto"/>
              <w:left w:val="single" w:sz="4" w:space="0" w:color="auto"/>
              <w:bottom w:val="single" w:sz="4" w:space="0" w:color="auto"/>
              <w:right w:val="single" w:sz="4" w:space="0" w:color="auto"/>
            </w:tcBorders>
          </w:tcPr>
          <w:p w14:paraId="134D7276" w14:textId="3B0D28CC" w:rsidR="00FE6A80" w:rsidRPr="007D2C9C" w:rsidRDefault="00FE6A80" w:rsidP="00F20597">
            <w:pPr>
              <w:spacing w:before="40" w:after="40" w:line="276" w:lineRule="auto"/>
              <w:jc w:val="center"/>
              <w:rPr>
                <w:rFonts w:cs="Arial"/>
              </w:rPr>
            </w:pPr>
            <w:r>
              <w:rPr>
                <w:rFonts w:cs="Arial"/>
              </w:rPr>
              <w:t>3</w:t>
            </w:r>
          </w:p>
        </w:tc>
        <w:tc>
          <w:tcPr>
            <w:tcW w:w="1703" w:type="dxa"/>
            <w:tcBorders>
              <w:top w:val="single" w:sz="4" w:space="0" w:color="auto"/>
              <w:left w:val="single" w:sz="4" w:space="0" w:color="auto"/>
              <w:bottom w:val="single" w:sz="4" w:space="0" w:color="auto"/>
              <w:right w:val="single" w:sz="4" w:space="0" w:color="auto"/>
            </w:tcBorders>
          </w:tcPr>
          <w:p w14:paraId="4DE71621" w14:textId="414F4C21" w:rsidR="00FE6A80" w:rsidRPr="007D2C9C" w:rsidRDefault="00FE6A80" w:rsidP="00F20597">
            <w:pPr>
              <w:spacing w:before="40" w:after="40" w:line="276" w:lineRule="auto"/>
              <w:jc w:val="center"/>
              <w:rPr>
                <w:rFonts w:cs="Arial"/>
              </w:rPr>
            </w:pPr>
            <w:r>
              <w:rPr>
                <w:rFonts w:cs="Arial"/>
              </w:rPr>
              <w:t>9%</w:t>
            </w:r>
          </w:p>
        </w:tc>
      </w:tr>
      <w:tr w:rsidR="00FE6A80" w:rsidRPr="007D2C9C" w14:paraId="3DAB02BF" w14:textId="3548DBE3" w:rsidTr="00FE6A80">
        <w:trPr>
          <w:trHeight w:val="171"/>
        </w:trPr>
        <w:tc>
          <w:tcPr>
            <w:tcW w:w="3335" w:type="dxa"/>
            <w:tcBorders>
              <w:top w:val="single" w:sz="4" w:space="0" w:color="auto"/>
              <w:left w:val="single" w:sz="4" w:space="0" w:color="auto"/>
              <w:bottom w:val="single" w:sz="4" w:space="0" w:color="auto"/>
              <w:right w:val="single" w:sz="4" w:space="0" w:color="auto"/>
            </w:tcBorders>
            <w:vAlign w:val="center"/>
          </w:tcPr>
          <w:p w14:paraId="59C1B210" w14:textId="77777777" w:rsidR="00FE6A80" w:rsidRPr="007D2C9C" w:rsidRDefault="00FE6A80" w:rsidP="00F20597">
            <w:pPr>
              <w:spacing w:before="40" w:after="40" w:line="276" w:lineRule="auto"/>
              <w:rPr>
                <w:rFonts w:cs="Arial"/>
              </w:rPr>
            </w:pPr>
            <w:r w:rsidRPr="007D2C9C">
              <w:rPr>
                <w:rFonts w:cs="Arial"/>
              </w:rPr>
              <w:t>Call Out &amp; Account Management</w:t>
            </w:r>
          </w:p>
        </w:tc>
        <w:tc>
          <w:tcPr>
            <w:tcW w:w="1715" w:type="dxa"/>
            <w:tcBorders>
              <w:top w:val="single" w:sz="4" w:space="0" w:color="auto"/>
              <w:left w:val="single" w:sz="4" w:space="0" w:color="auto"/>
              <w:bottom w:val="single" w:sz="4" w:space="0" w:color="auto"/>
              <w:right w:val="single" w:sz="4" w:space="0" w:color="auto"/>
            </w:tcBorders>
            <w:vAlign w:val="center"/>
          </w:tcPr>
          <w:p w14:paraId="76D8EEAB" w14:textId="77777777" w:rsidR="00FE6A80" w:rsidRPr="007D2C9C" w:rsidRDefault="00FE6A80" w:rsidP="00F20597">
            <w:pPr>
              <w:spacing w:before="40" w:after="40" w:line="276" w:lineRule="auto"/>
              <w:jc w:val="center"/>
              <w:rPr>
                <w:rFonts w:cs="Arial"/>
                <w:bCs/>
              </w:rPr>
            </w:pPr>
            <w:r w:rsidRPr="007D2C9C">
              <w:rPr>
                <w:rFonts w:cs="Arial"/>
                <w:bCs/>
              </w:rPr>
              <w:t>5</w:t>
            </w:r>
          </w:p>
        </w:tc>
        <w:tc>
          <w:tcPr>
            <w:tcW w:w="2005" w:type="dxa"/>
            <w:tcBorders>
              <w:top w:val="single" w:sz="4" w:space="0" w:color="auto"/>
              <w:left w:val="single" w:sz="4" w:space="0" w:color="auto"/>
              <w:bottom w:val="single" w:sz="4" w:space="0" w:color="auto"/>
              <w:right w:val="single" w:sz="4" w:space="0" w:color="auto"/>
            </w:tcBorders>
            <w:vAlign w:val="center"/>
          </w:tcPr>
          <w:p w14:paraId="7B4914AC" w14:textId="77777777" w:rsidR="00FE6A80" w:rsidRPr="007D2C9C" w:rsidRDefault="00FE6A80" w:rsidP="00F20597">
            <w:pPr>
              <w:spacing w:before="40" w:after="40" w:line="276" w:lineRule="auto"/>
              <w:jc w:val="center"/>
              <w:rPr>
                <w:rFonts w:cs="Arial"/>
              </w:rPr>
            </w:pPr>
            <w:r w:rsidRPr="007D2C9C">
              <w:rPr>
                <w:rFonts w:cs="Arial"/>
              </w:rPr>
              <w:t>10%</w:t>
            </w:r>
          </w:p>
        </w:tc>
        <w:tc>
          <w:tcPr>
            <w:tcW w:w="1703" w:type="dxa"/>
            <w:tcBorders>
              <w:top w:val="single" w:sz="4" w:space="0" w:color="auto"/>
              <w:left w:val="single" w:sz="4" w:space="0" w:color="auto"/>
              <w:bottom w:val="single" w:sz="4" w:space="0" w:color="auto"/>
              <w:right w:val="single" w:sz="4" w:space="0" w:color="auto"/>
            </w:tcBorders>
          </w:tcPr>
          <w:p w14:paraId="5A18641B" w14:textId="02E3003E" w:rsidR="00FE6A80" w:rsidRPr="007D2C9C" w:rsidRDefault="00FE6A80" w:rsidP="00F20597">
            <w:pPr>
              <w:spacing w:before="40" w:after="40" w:line="276" w:lineRule="auto"/>
              <w:jc w:val="center"/>
              <w:rPr>
                <w:rFonts w:cs="Arial"/>
              </w:rPr>
            </w:pPr>
            <w:r>
              <w:rPr>
                <w:rFonts w:cs="Arial"/>
              </w:rPr>
              <w:t>5</w:t>
            </w:r>
          </w:p>
        </w:tc>
        <w:tc>
          <w:tcPr>
            <w:tcW w:w="1703" w:type="dxa"/>
            <w:tcBorders>
              <w:top w:val="single" w:sz="4" w:space="0" w:color="auto"/>
              <w:left w:val="single" w:sz="4" w:space="0" w:color="auto"/>
              <w:bottom w:val="single" w:sz="4" w:space="0" w:color="auto"/>
              <w:right w:val="single" w:sz="4" w:space="0" w:color="auto"/>
            </w:tcBorders>
          </w:tcPr>
          <w:p w14:paraId="47285C85" w14:textId="73CAACAD" w:rsidR="00FE6A80" w:rsidRPr="007D2C9C" w:rsidRDefault="00FE6A80" w:rsidP="00F20597">
            <w:pPr>
              <w:spacing w:before="40" w:after="40" w:line="276" w:lineRule="auto"/>
              <w:jc w:val="center"/>
              <w:rPr>
                <w:rFonts w:cs="Arial"/>
              </w:rPr>
            </w:pPr>
            <w:r>
              <w:rPr>
                <w:rFonts w:cs="Arial"/>
              </w:rPr>
              <w:t>10%</w:t>
            </w:r>
          </w:p>
        </w:tc>
      </w:tr>
      <w:tr w:rsidR="00FE6A80" w:rsidRPr="007D2C9C" w14:paraId="3CF7FB7A" w14:textId="727237F9" w:rsidTr="00FE6A80">
        <w:trPr>
          <w:trHeight w:val="171"/>
        </w:trPr>
        <w:tc>
          <w:tcPr>
            <w:tcW w:w="3335" w:type="dxa"/>
            <w:tcBorders>
              <w:top w:val="single" w:sz="4" w:space="0" w:color="auto"/>
              <w:left w:val="single" w:sz="4" w:space="0" w:color="auto"/>
              <w:bottom w:val="single" w:sz="4" w:space="0" w:color="auto"/>
              <w:right w:val="single" w:sz="4" w:space="0" w:color="auto"/>
            </w:tcBorders>
            <w:vAlign w:val="center"/>
          </w:tcPr>
          <w:p w14:paraId="64952164" w14:textId="77777777" w:rsidR="00FE6A80" w:rsidRPr="007D2C9C" w:rsidRDefault="00FE6A80" w:rsidP="00F20597">
            <w:pPr>
              <w:spacing w:before="40" w:after="40" w:line="276" w:lineRule="auto"/>
              <w:rPr>
                <w:rFonts w:cs="Arial"/>
              </w:rPr>
            </w:pPr>
            <w:r w:rsidRPr="007D2C9C">
              <w:rPr>
                <w:rFonts w:cs="Arial"/>
              </w:rPr>
              <w:t>Experience</w:t>
            </w:r>
          </w:p>
        </w:tc>
        <w:tc>
          <w:tcPr>
            <w:tcW w:w="1715" w:type="dxa"/>
            <w:tcBorders>
              <w:top w:val="single" w:sz="4" w:space="0" w:color="auto"/>
              <w:left w:val="single" w:sz="4" w:space="0" w:color="auto"/>
              <w:bottom w:val="single" w:sz="4" w:space="0" w:color="auto"/>
              <w:right w:val="single" w:sz="4" w:space="0" w:color="auto"/>
            </w:tcBorders>
            <w:vAlign w:val="center"/>
          </w:tcPr>
          <w:p w14:paraId="482EE886" w14:textId="77777777" w:rsidR="00FE6A80" w:rsidRPr="007D2C9C" w:rsidRDefault="00FE6A80" w:rsidP="00F20597">
            <w:pPr>
              <w:spacing w:before="40" w:after="40" w:line="276" w:lineRule="auto"/>
              <w:jc w:val="center"/>
              <w:rPr>
                <w:rFonts w:cs="Arial"/>
                <w:bCs/>
              </w:rPr>
            </w:pPr>
            <w:r w:rsidRPr="007D2C9C">
              <w:rPr>
                <w:rFonts w:cs="Arial"/>
                <w:bCs/>
              </w:rPr>
              <w:t>5</w:t>
            </w:r>
          </w:p>
        </w:tc>
        <w:tc>
          <w:tcPr>
            <w:tcW w:w="2005" w:type="dxa"/>
            <w:tcBorders>
              <w:top w:val="single" w:sz="4" w:space="0" w:color="auto"/>
              <w:left w:val="single" w:sz="4" w:space="0" w:color="auto"/>
              <w:bottom w:val="single" w:sz="4" w:space="0" w:color="auto"/>
              <w:right w:val="single" w:sz="4" w:space="0" w:color="auto"/>
            </w:tcBorders>
            <w:vAlign w:val="center"/>
          </w:tcPr>
          <w:p w14:paraId="4A9B256F" w14:textId="77777777" w:rsidR="00FE6A80" w:rsidRPr="007D2C9C" w:rsidRDefault="00FE6A80" w:rsidP="00F20597">
            <w:pPr>
              <w:spacing w:before="40" w:after="40" w:line="276" w:lineRule="auto"/>
              <w:jc w:val="center"/>
              <w:rPr>
                <w:rFonts w:cs="Arial"/>
              </w:rPr>
            </w:pPr>
            <w:r w:rsidRPr="007D2C9C">
              <w:rPr>
                <w:rFonts w:cs="Arial"/>
              </w:rPr>
              <w:t>20%</w:t>
            </w:r>
          </w:p>
        </w:tc>
        <w:tc>
          <w:tcPr>
            <w:tcW w:w="1703" w:type="dxa"/>
            <w:tcBorders>
              <w:top w:val="single" w:sz="4" w:space="0" w:color="auto"/>
              <w:left w:val="single" w:sz="4" w:space="0" w:color="auto"/>
              <w:bottom w:val="single" w:sz="4" w:space="0" w:color="auto"/>
              <w:right w:val="single" w:sz="4" w:space="0" w:color="auto"/>
            </w:tcBorders>
          </w:tcPr>
          <w:p w14:paraId="4F524F2E" w14:textId="598CEDBD" w:rsidR="00FE6A80" w:rsidRPr="007D2C9C" w:rsidRDefault="00FE6A80" w:rsidP="00F20597">
            <w:pPr>
              <w:spacing w:before="40" w:after="40" w:line="276" w:lineRule="auto"/>
              <w:jc w:val="center"/>
              <w:rPr>
                <w:rFonts w:cs="Arial"/>
              </w:rPr>
            </w:pPr>
            <w:r>
              <w:rPr>
                <w:rFonts w:cs="Arial"/>
              </w:rPr>
              <w:t>5</w:t>
            </w:r>
          </w:p>
        </w:tc>
        <w:tc>
          <w:tcPr>
            <w:tcW w:w="1703" w:type="dxa"/>
            <w:tcBorders>
              <w:top w:val="single" w:sz="4" w:space="0" w:color="auto"/>
              <w:left w:val="single" w:sz="4" w:space="0" w:color="auto"/>
              <w:bottom w:val="single" w:sz="4" w:space="0" w:color="auto"/>
              <w:right w:val="single" w:sz="4" w:space="0" w:color="auto"/>
            </w:tcBorders>
          </w:tcPr>
          <w:p w14:paraId="22DA4D9C" w14:textId="4443B02E" w:rsidR="00FE6A80" w:rsidRPr="007D2C9C" w:rsidRDefault="00FE6A80" w:rsidP="00F20597">
            <w:pPr>
              <w:spacing w:before="40" w:after="40" w:line="276" w:lineRule="auto"/>
              <w:jc w:val="center"/>
              <w:rPr>
                <w:rFonts w:cs="Arial"/>
              </w:rPr>
            </w:pPr>
            <w:r>
              <w:rPr>
                <w:rFonts w:cs="Arial"/>
              </w:rPr>
              <w:t>20%</w:t>
            </w:r>
          </w:p>
        </w:tc>
      </w:tr>
      <w:tr w:rsidR="00FE6A80" w14:paraId="43698377" w14:textId="2BE020C8" w:rsidTr="00FE6A80">
        <w:trPr>
          <w:trHeight w:val="171"/>
        </w:trPr>
        <w:tc>
          <w:tcPr>
            <w:tcW w:w="3335" w:type="dxa"/>
            <w:tcBorders>
              <w:top w:val="single" w:sz="4" w:space="0" w:color="auto"/>
              <w:left w:val="single" w:sz="4" w:space="0" w:color="auto"/>
              <w:bottom w:val="single" w:sz="4" w:space="0" w:color="auto"/>
              <w:right w:val="single" w:sz="4" w:space="0" w:color="auto"/>
            </w:tcBorders>
            <w:vAlign w:val="center"/>
            <w:hideMark/>
          </w:tcPr>
          <w:p w14:paraId="10773D3B" w14:textId="77777777" w:rsidR="00FE6A80" w:rsidRDefault="00FE6A80" w:rsidP="00F20597">
            <w:pPr>
              <w:spacing w:before="40" w:after="40" w:line="276" w:lineRule="auto"/>
              <w:jc w:val="right"/>
              <w:rPr>
                <w:rFonts w:cs="Arial"/>
                <w:b/>
              </w:rPr>
            </w:pPr>
            <w:r>
              <w:rPr>
                <w:rFonts w:cs="Arial"/>
                <w:b/>
              </w:rPr>
              <w:t>Totals</w:t>
            </w:r>
          </w:p>
        </w:tc>
        <w:tc>
          <w:tcPr>
            <w:tcW w:w="1715" w:type="dxa"/>
            <w:tcBorders>
              <w:top w:val="single" w:sz="4" w:space="0" w:color="auto"/>
              <w:left w:val="single" w:sz="4" w:space="0" w:color="auto"/>
              <w:bottom w:val="single" w:sz="4" w:space="0" w:color="auto"/>
              <w:right w:val="single" w:sz="4" w:space="0" w:color="auto"/>
            </w:tcBorders>
            <w:vAlign w:val="center"/>
            <w:hideMark/>
          </w:tcPr>
          <w:p w14:paraId="4974C5F8" w14:textId="77777777" w:rsidR="00FE6A80" w:rsidRDefault="00FE6A80" w:rsidP="00F20597">
            <w:pPr>
              <w:spacing w:before="40" w:after="40" w:line="276" w:lineRule="auto"/>
              <w:jc w:val="center"/>
              <w:rPr>
                <w:rFonts w:cs="Arial"/>
                <w:b/>
                <w:bCs/>
              </w:rPr>
            </w:pPr>
            <w:r>
              <w:rPr>
                <w:rFonts w:cs="Arial"/>
                <w:b/>
                <w:bCs/>
              </w:rPr>
              <w:t>25</w:t>
            </w:r>
          </w:p>
        </w:tc>
        <w:tc>
          <w:tcPr>
            <w:tcW w:w="2005" w:type="dxa"/>
            <w:tcBorders>
              <w:top w:val="single" w:sz="4" w:space="0" w:color="auto"/>
              <w:left w:val="single" w:sz="4" w:space="0" w:color="auto"/>
              <w:bottom w:val="single" w:sz="4" w:space="0" w:color="auto"/>
              <w:right w:val="single" w:sz="4" w:space="0" w:color="auto"/>
            </w:tcBorders>
            <w:vAlign w:val="center"/>
            <w:hideMark/>
          </w:tcPr>
          <w:p w14:paraId="1FDB8427" w14:textId="77777777" w:rsidR="00FE6A80" w:rsidRDefault="00FE6A80" w:rsidP="00F20597">
            <w:pPr>
              <w:spacing w:before="40" w:after="40" w:line="276" w:lineRule="auto"/>
              <w:jc w:val="center"/>
              <w:rPr>
                <w:rFonts w:cs="Arial"/>
                <w:b/>
              </w:rPr>
            </w:pPr>
            <w:r>
              <w:rPr>
                <w:rFonts w:cs="Arial"/>
                <w:b/>
              </w:rPr>
              <w:t>80%</w:t>
            </w:r>
          </w:p>
        </w:tc>
        <w:tc>
          <w:tcPr>
            <w:tcW w:w="1703" w:type="dxa"/>
            <w:tcBorders>
              <w:top w:val="single" w:sz="4" w:space="0" w:color="auto"/>
              <w:left w:val="single" w:sz="4" w:space="0" w:color="auto"/>
              <w:bottom w:val="single" w:sz="4" w:space="0" w:color="auto"/>
              <w:right w:val="single" w:sz="4" w:space="0" w:color="auto"/>
            </w:tcBorders>
          </w:tcPr>
          <w:p w14:paraId="5DC270E4" w14:textId="455E4F9A" w:rsidR="00FE6A80" w:rsidRDefault="00FE6A80" w:rsidP="00F20597">
            <w:pPr>
              <w:spacing w:before="40" w:after="40" w:line="276" w:lineRule="auto"/>
              <w:jc w:val="center"/>
              <w:rPr>
                <w:rFonts w:cs="Arial"/>
                <w:b/>
              </w:rPr>
            </w:pPr>
            <w:r>
              <w:rPr>
                <w:rFonts w:cs="Arial"/>
                <w:b/>
              </w:rPr>
              <w:t>21</w:t>
            </w:r>
          </w:p>
        </w:tc>
        <w:tc>
          <w:tcPr>
            <w:tcW w:w="1703" w:type="dxa"/>
            <w:tcBorders>
              <w:top w:val="single" w:sz="4" w:space="0" w:color="auto"/>
              <w:left w:val="single" w:sz="4" w:space="0" w:color="auto"/>
              <w:bottom w:val="single" w:sz="4" w:space="0" w:color="auto"/>
              <w:right w:val="single" w:sz="4" w:space="0" w:color="auto"/>
            </w:tcBorders>
          </w:tcPr>
          <w:p w14:paraId="50565A98" w14:textId="32451653" w:rsidR="00FE6A80" w:rsidRDefault="00FE6A80" w:rsidP="00F20597">
            <w:pPr>
              <w:spacing w:before="40" w:after="40" w:line="276" w:lineRule="auto"/>
              <w:jc w:val="center"/>
              <w:rPr>
                <w:rFonts w:cs="Arial"/>
                <w:b/>
              </w:rPr>
            </w:pPr>
            <w:r>
              <w:rPr>
                <w:rFonts w:cs="Arial"/>
                <w:b/>
              </w:rPr>
              <w:t>66%</w:t>
            </w:r>
          </w:p>
        </w:tc>
      </w:tr>
    </w:tbl>
    <w:p w14:paraId="1B661294" w14:textId="77777777" w:rsidR="00FE6A80" w:rsidRDefault="00FE6A80" w:rsidP="00FE6A80">
      <w:pPr>
        <w:spacing w:after="0" w:line="240" w:lineRule="auto"/>
      </w:pPr>
    </w:p>
    <w:p w14:paraId="1024C108" w14:textId="77777777" w:rsidR="00164C75" w:rsidRPr="000B38FB" w:rsidRDefault="00164C75">
      <w:pPr>
        <w:rPr>
          <w:rFonts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21"/>
      </w:tblGrid>
      <w:tr w:rsidR="000B38FB" w14:paraId="3ECE576C" w14:textId="77777777" w:rsidTr="000B38FB">
        <w:trPr>
          <w:trHeight w:val="317"/>
          <w:tblHeader/>
        </w:trPr>
        <w:tc>
          <w:tcPr>
            <w:tcW w:w="1418" w:type="dxa"/>
            <w:tcBorders>
              <w:top w:val="single" w:sz="4" w:space="0" w:color="auto"/>
              <w:left w:val="single" w:sz="4" w:space="0" w:color="auto"/>
              <w:bottom w:val="single" w:sz="4" w:space="0" w:color="auto"/>
              <w:right w:val="single" w:sz="4" w:space="0" w:color="auto"/>
            </w:tcBorders>
            <w:hideMark/>
          </w:tcPr>
          <w:p w14:paraId="319E9E84" w14:textId="77777777" w:rsidR="000B38FB" w:rsidRDefault="000B38FB">
            <w:pPr>
              <w:widowControl w:val="0"/>
              <w:tabs>
                <w:tab w:val="left" w:pos="851"/>
                <w:tab w:val="left" w:pos="1843"/>
                <w:tab w:val="left" w:pos="3119"/>
                <w:tab w:val="left" w:pos="4253"/>
              </w:tabs>
              <w:adjustRightInd w:val="0"/>
              <w:spacing w:before="40" w:after="40" w:line="276" w:lineRule="auto"/>
              <w:textAlignment w:val="baseline"/>
              <w:rPr>
                <w:rFonts w:cs="Arial"/>
                <w:b/>
                <w:bCs/>
              </w:rPr>
            </w:pPr>
            <w:r>
              <w:rPr>
                <w:rFonts w:cs="Arial"/>
                <w:b/>
                <w:bCs/>
              </w:rPr>
              <w:t>Score</w:t>
            </w:r>
          </w:p>
        </w:tc>
        <w:tc>
          <w:tcPr>
            <w:tcW w:w="7321" w:type="dxa"/>
            <w:tcBorders>
              <w:top w:val="single" w:sz="4" w:space="0" w:color="auto"/>
              <w:left w:val="single" w:sz="4" w:space="0" w:color="auto"/>
              <w:bottom w:val="single" w:sz="4" w:space="0" w:color="auto"/>
              <w:right w:val="single" w:sz="4" w:space="0" w:color="auto"/>
            </w:tcBorders>
            <w:vAlign w:val="center"/>
            <w:hideMark/>
          </w:tcPr>
          <w:p w14:paraId="2D33FF1A" w14:textId="77777777" w:rsidR="000B38FB" w:rsidRDefault="000B38FB">
            <w:pPr>
              <w:spacing w:before="40" w:after="40" w:line="276" w:lineRule="auto"/>
              <w:rPr>
                <w:rFonts w:cs="Arial"/>
                <w:b/>
                <w:bCs/>
              </w:rPr>
            </w:pPr>
            <w:r>
              <w:rPr>
                <w:rFonts w:cs="Arial"/>
                <w:b/>
                <w:bCs/>
              </w:rPr>
              <w:t>Criteria for Award</w:t>
            </w:r>
          </w:p>
        </w:tc>
      </w:tr>
      <w:tr w:rsidR="000B38FB" w14:paraId="5CEFC1A0" w14:textId="77777777" w:rsidTr="000B38FB">
        <w:trPr>
          <w:trHeight w:val="395"/>
        </w:trPr>
        <w:tc>
          <w:tcPr>
            <w:tcW w:w="1418" w:type="dxa"/>
            <w:tcBorders>
              <w:top w:val="single" w:sz="4" w:space="0" w:color="auto"/>
              <w:left w:val="single" w:sz="4" w:space="0" w:color="auto"/>
              <w:bottom w:val="single" w:sz="4" w:space="0" w:color="auto"/>
              <w:right w:val="single" w:sz="4" w:space="0" w:color="auto"/>
            </w:tcBorders>
            <w:hideMark/>
          </w:tcPr>
          <w:p w14:paraId="0CFC8EF2" w14:textId="32A7406E" w:rsidR="000B38FB" w:rsidRDefault="000B38FB">
            <w:pPr>
              <w:widowControl w:val="0"/>
              <w:tabs>
                <w:tab w:val="left" w:pos="851"/>
                <w:tab w:val="left" w:pos="1843"/>
                <w:tab w:val="left" w:pos="3119"/>
                <w:tab w:val="left" w:pos="4253"/>
              </w:tabs>
              <w:adjustRightInd w:val="0"/>
              <w:spacing w:before="40" w:after="40" w:line="276" w:lineRule="auto"/>
              <w:textAlignment w:val="baseline"/>
              <w:rPr>
                <w:rFonts w:cs="Arial"/>
              </w:rPr>
            </w:pPr>
            <w:r>
              <w:rPr>
                <w:rFonts w:cs="Arial"/>
              </w:rPr>
              <w:t>0 of</w:t>
            </w:r>
            <w:r>
              <w:rPr>
                <w:rFonts w:cs="Arial"/>
              </w:rPr>
              <w:br/>
              <w:t>available</w:t>
            </w:r>
            <w:r>
              <w:rPr>
                <w:rFonts w:cs="Arial"/>
              </w:rPr>
              <w:br/>
              <w:t>points</w:t>
            </w:r>
          </w:p>
        </w:tc>
        <w:tc>
          <w:tcPr>
            <w:tcW w:w="7321" w:type="dxa"/>
            <w:tcBorders>
              <w:top w:val="single" w:sz="4" w:space="0" w:color="auto"/>
              <w:left w:val="single" w:sz="4" w:space="0" w:color="auto"/>
              <w:bottom w:val="single" w:sz="4" w:space="0" w:color="auto"/>
              <w:right w:val="single" w:sz="4" w:space="0" w:color="auto"/>
            </w:tcBorders>
            <w:vAlign w:val="center"/>
            <w:hideMark/>
          </w:tcPr>
          <w:p w14:paraId="5004A30B" w14:textId="369BCE5B" w:rsidR="000B38FB" w:rsidRDefault="000B38FB">
            <w:pPr>
              <w:spacing w:before="40" w:after="40" w:line="276" w:lineRule="auto"/>
              <w:rPr>
                <w:rFonts w:cs="Arial"/>
              </w:rPr>
            </w:pPr>
            <w:r>
              <w:rPr>
                <w:rFonts w:cs="Arial"/>
              </w:rPr>
              <w:t>The proposal</w:t>
            </w:r>
            <w:r w:rsidR="00A7270D">
              <w:rPr>
                <w:rFonts w:cs="Arial"/>
              </w:rPr>
              <w:t xml:space="preserve"> and/or answers to the quality questions</w:t>
            </w:r>
            <w:r>
              <w:rPr>
                <w:rFonts w:cs="Arial"/>
              </w:rPr>
              <w:t xml:space="preserve"> includes a solution which is unacceptable or would seriously threaten the deliverability of the service. </w:t>
            </w:r>
            <w:r w:rsidR="00676D56">
              <w:rPr>
                <w:rFonts w:cs="Arial"/>
              </w:rPr>
              <w:t>Alternatively,</w:t>
            </w:r>
            <w:r>
              <w:rPr>
                <w:rFonts w:cs="Arial"/>
              </w:rPr>
              <w:t xml:space="preserve"> this score will be awarded when the elements under consideration are not clearly included in the submission.</w:t>
            </w:r>
          </w:p>
        </w:tc>
      </w:tr>
      <w:tr w:rsidR="000B38FB" w14:paraId="23C5A52A" w14:textId="77777777" w:rsidTr="000B38FB">
        <w:trPr>
          <w:trHeight w:val="70"/>
        </w:trPr>
        <w:tc>
          <w:tcPr>
            <w:tcW w:w="1418" w:type="dxa"/>
            <w:tcBorders>
              <w:top w:val="single" w:sz="4" w:space="0" w:color="auto"/>
              <w:left w:val="single" w:sz="4" w:space="0" w:color="auto"/>
              <w:bottom w:val="single" w:sz="4" w:space="0" w:color="auto"/>
              <w:right w:val="single" w:sz="4" w:space="0" w:color="auto"/>
            </w:tcBorders>
            <w:hideMark/>
          </w:tcPr>
          <w:p w14:paraId="66EA9D8C" w14:textId="34004BD4" w:rsidR="000B38FB" w:rsidRDefault="000B38FB">
            <w:pPr>
              <w:widowControl w:val="0"/>
              <w:tabs>
                <w:tab w:val="left" w:pos="851"/>
                <w:tab w:val="left" w:pos="1843"/>
                <w:tab w:val="left" w:pos="3119"/>
                <w:tab w:val="left" w:pos="4253"/>
              </w:tabs>
              <w:adjustRightInd w:val="0"/>
              <w:spacing w:before="40" w:after="40" w:line="276" w:lineRule="auto"/>
              <w:textAlignment w:val="baseline"/>
              <w:rPr>
                <w:rFonts w:cs="Arial"/>
              </w:rPr>
            </w:pPr>
            <w:r>
              <w:rPr>
                <w:rFonts w:cs="Arial"/>
              </w:rPr>
              <w:t>3 of</w:t>
            </w:r>
            <w:r>
              <w:rPr>
                <w:rFonts w:cs="Arial"/>
              </w:rPr>
              <w:br/>
              <w:t>available</w:t>
            </w:r>
            <w:r>
              <w:rPr>
                <w:rFonts w:cs="Arial"/>
              </w:rPr>
              <w:br/>
              <w:t>points</w:t>
            </w:r>
          </w:p>
        </w:tc>
        <w:tc>
          <w:tcPr>
            <w:tcW w:w="7321" w:type="dxa"/>
            <w:tcBorders>
              <w:top w:val="single" w:sz="4" w:space="0" w:color="auto"/>
              <w:left w:val="single" w:sz="4" w:space="0" w:color="auto"/>
              <w:bottom w:val="single" w:sz="4" w:space="0" w:color="auto"/>
              <w:right w:val="single" w:sz="4" w:space="0" w:color="auto"/>
            </w:tcBorders>
            <w:vAlign w:val="center"/>
            <w:hideMark/>
          </w:tcPr>
          <w:p w14:paraId="51AAE2A5" w14:textId="59D9B06F" w:rsidR="000B38FB" w:rsidRDefault="000B38FB">
            <w:pPr>
              <w:spacing w:before="40" w:after="40" w:line="276" w:lineRule="auto"/>
              <w:rPr>
                <w:rFonts w:cs="Arial"/>
              </w:rPr>
            </w:pPr>
            <w:r>
              <w:rPr>
                <w:rFonts w:cs="Arial"/>
              </w:rPr>
              <w:t>The proposa</w:t>
            </w:r>
            <w:r w:rsidR="00A7270D">
              <w:rPr>
                <w:rFonts w:cs="Arial"/>
              </w:rPr>
              <w:t>l and/or answers to the quality questions covers some of the areas required</w:t>
            </w:r>
            <w:r w:rsidR="00164C75">
              <w:rPr>
                <w:rFonts w:cs="Arial"/>
              </w:rPr>
              <w:t xml:space="preserve"> but is more of a general statement not fully understanding what is required. The submission also provides a</w:t>
            </w:r>
            <w:r w:rsidR="00A7270D">
              <w:rPr>
                <w:rFonts w:cs="Arial"/>
              </w:rPr>
              <w:t xml:space="preserve"> lack</w:t>
            </w:r>
            <w:r w:rsidR="00164C75">
              <w:rPr>
                <w:rFonts w:cs="Arial"/>
              </w:rPr>
              <w:t xml:space="preserve"> of</w:t>
            </w:r>
            <w:r w:rsidR="00A7270D">
              <w:rPr>
                <w:rFonts w:cs="Arial"/>
              </w:rPr>
              <w:t xml:space="preserve"> detail and evidence to support the response.</w:t>
            </w:r>
            <w:r>
              <w:rPr>
                <w:rFonts w:cs="Arial"/>
              </w:rPr>
              <w:t xml:space="preserve"> </w:t>
            </w:r>
          </w:p>
        </w:tc>
      </w:tr>
      <w:tr w:rsidR="000B38FB" w14:paraId="2C81CF6C" w14:textId="77777777" w:rsidTr="000B38FB">
        <w:trPr>
          <w:trHeight w:val="665"/>
        </w:trPr>
        <w:tc>
          <w:tcPr>
            <w:tcW w:w="1418" w:type="dxa"/>
            <w:tcBorders>
              <w:top w:val="single" w:sz="4" w:space="0" w:color="auto"/>
              <w:left w:val="single" w:sz="4" w:space="0" w:color="auto"/>
              <w:bottom w:val="single" w:sz="4" w:space="0" w:color="auto"/>
              <w:right w:val="single" w:sz="4" w:space="0" w:color="auto"/>
            </w:tcBorders>
            <w:hideMark/>
          </w:tcPr>
          <w:p w14:paraId="4067A749" w14:textId="19E6F271" w:rsidR="000B38FB" w:rsidRDefault="000B38FB">
            <w:pPr>
              <w:widowControl w:val="0"/>
              <w:tabs>
                <w:tab w:val="left" w:pos="851"/>
                <w:tab w:val="left" w:pos="1843"/>
                <w:tab w:val="left" w:pos="3119"/>
                <w:tab w:val="left" w:pos="4253"/>
              </w:tabs>
              <w:adjustRightInd w:val="0"/>
              <w:spacing w:before="40" w:after="40" w:line="276" w:lineRule="auto"/>
              <w:textAlignment w:val="baseline"/>
              <w:rPr>
                <w:rFonts w:cs="Arial"/>
              </w:rPr>
            </w:pPr>
            <w:r>
              <w:rPr>
                <w:rFonts w:cs="Arial"/>
              </w:rPr>
              <w:t>5 of</w:t>
            </w:r>
            <w:r>
              <w:rPr>
                <w:rFonts w:cs="Arial"/>
              </w:rPr>
              <w:br/>
              <w:t>available</w:t>
            </w:r>
            <w:r>
              <w:rPr>
                <w:rFonts w:cs="Arial"/>
              </w:rPr>
              <w:br/>
              <w:t>points</w:t>
            </w:r>
          </w:p>
        </w:tc>
        <w:tc>
          <w:tcPr>
            <w:tcW w:w="7321" w:type="dxa"/>
            <w:tcBorders>
              <w:top w:val="single" w:sz="4" w:space="0" w:color="auto"/>
              <w:left w:val="single" w:sz="4" w:space="0" w:color="auto"/>
              <w:bottom w:val="single" w:sz="4" w:space="0" w:color="auto"/>
              <w:right w:val="single" w:sz="4" w:space="0" w:color="auto"/>
            </w:tcBorders>
            <w:vAlign w:val="center"/>
            <w:hideMark/>
          </w:tcPr>
          <w:p w14:paraId="63897CB3" w14:textId="3F95E4C6" w:rsidR="000B38FB" w:rsidRDefault="000B38FB">
            <w:pPr>
              <w:spacing w:before="40" w:after="40" w:line="276" w:lineRule="auto"/>
              <w:rPr>
                <w:rFonts w:cs="Arial"/>
              </w:rPr>
            </w:pPr>
            <w:r>
              <w:rPr>
                <w:rFonts w:cs="Arial"/>
              </w:rPr>
              <w:t xml:space="preserve">The proposal </w:t>
            </w:r>
            <w:r w:rsidR="00A7270D">
              <w:rPr>
                <w:rFonts w:cs="Arial"/>
              </w:rPr>
              <w:t>and/or answers to the quality questions addresses all of the points,</w:t>
            </w:r>
            <w:r>
              <w:rPr>
                <w:rFonts w:cs="Arial"/>
              </w:rPr>
              <w:t xml:space="preserve"> offers a high level of detail</w:t>
            </w:r>
            <w:r w:rsidR="00A7270D">
              <w:rPr>
                <w:rFonts w:cs="Arial"/>
              </w:rPr>
              <w:t xml:space="preserve"> and provides supporting information</w:t>
            </w:r>
            <w:r>
              <w:rPr>
                <w:rFonts w:cs="Arial"/>
              </w:rPr>
              <w:t xml:space="preserve">.  The proposal also includes features which will bring added benefit to </w:t>
            </w:r>
            <w:r w:rsidR="00164C75">
              <w:rPr>
                <w:rFonts w:cs="Arial"/>
              </w:rPr>
              <w:t>Liverpool BID Company</w:t>
            </w:r>
            <w:r>
              <w:rPr>
                <w:rFonts w:cs="Arial"/>
              </w:rPr>
              <w:t>.</w:t>
            </w:r>
          </w:p>
        </w:tc>
      </w:tr>
    </w:tbl>
    <w:p w14:paraId="01E50173" w14:textId="6A36FC0B" w:rsidR="00164C75" w:rsidRDefault="00164C75">
      <w:pPr>
        <w:rPr>
          <w:rFonts w:cstheme="minorHAnsi"/>
          <w:b/>
        </w:rPr>
      </w:pPr>
    </w:p>
    <w:p w14:paraId="58232BF4" w14:textId="2DC91862" w:rsidR="007D2C9C" w:rsidRDefault="00E731B1" w:rsidP="00E731B1">
      <w:pPr>
        <w:pStyle w:val="Heading2"/>
      </w:pPr>
      <w:bookmarkStart w:id="22" w:name="_Toc126760115"/>
      <w:r>
        <w:t>SECTION 3.2 Financial</w:t>
      </w:r>
      <w:r w:rsidR="007D2C9C" w:rsidRPr="007D2C9C">
        <w:t xml:space="preserve"> Q</w:t>
      </w:r>
      <w:r>
        <w:t>uality</w:t>
      </w:r>
      <w:r w:rsidR="007D2C9C" w:rsidRPr="007D2C9C">
        <w:t xml:space="preserve"> C</w:t>
      </w:r>
      <w:r>
        <w:t>riteria</w:t>
      </w:r>
      <w:r w:rsidR="000B38FB">
        <w:t xml:space="preserve"> – 20%</w:t>
      </w:r>
      <w:bookmarkEnd w:id="22"/>
    </w:p>
    <w:p w14:paraId="16B931B5" w14:textId="77777777" w:rsidR="00E731B1" w:rsidRPr="00E731B1" w:rsidRDefault="00E731B1" w:rsidP="00E731B1"/>
    <w:p w14:paraId="5D1A046B" w14:textId="2491B1F7" w:rsidR="00624170" w:rsidRDefault="007D2C9C">
      <w:pPr>
        <w:rPr>
          <w:rFonts w:cstheme="minorHAnsi"/>
        </w:rPr>
      </w:pPr>
      <w:r>
        <w:rPr>
          <w:rFonts w:cstheme="minorHAnsi"/>
        </w:rPr>
        <w:t>A maximum of 20% will be awarded for price</w:t>
      </w:r>
      <w:r w:rsidR="005E72A1">
        <w:rPr>
          <w:rFonts w:cstheme="minorHAnsi"/>
        </w:rPr>
        <w:t>. This will</w:t>
      </w:r>
      <w:r>
        <w:rPr>
          <w:rFonts w:cstheme="minorHAnsi"/>
        </w:rPr>
        <w:t xml:space="preserve"> based on the pricing schedule completed in</w:t>
      </w:r>
      <w:r w:rsidR="00120469">
        <w:rPr>
          <w:rFonts w:cstheme="minorHAnsi"/>
        </w:rPr>
        <w:t xml:space="preserve"> the Document 1 – Pricing Template</w:t>
      </w:r>
      <w:r w:rsidR="005E72A1">
        <w:rPr>
          <w:rFonts w:cstheme="minorHAnsi"/>
        </w:rPr>
        <w:t xml:space="preserve"> (15%) and the remaining 5% based on the pricing question contained within Section 4.2</w:t>
      </w:r>
      <w:r>
        <w:rPr>
          <w:rFonts w:cstheme="minorHAnsi"/>
        </w:rPr>
        <w:t>. The table below illustrates</w:t>
      </w:r>
      <w:r w:rsidR="00624170">
        <w:rPr>
          <w:rFonts w:cstheme="minorHAnsi"/>
        </w:rPr>
        <w:t xml:space="preserve"> a pricing scenario</w:t>
      </w:r>
      <w:r>
        <w:rPr>
          <w:rFonts w:cstheme="minorHAnsi"/>
        </w:rPr>
        <w:t xml:space="preserve"> </w:t>
      </w:r>
      <w:r w:rsidR="00624170">
        <w:rPr>
          <w:rFonts w:cstheme="minorHAnsi"/>
        </w:rPr>
        <w:t xml:space="preserve">and details how the </w:t>
      </w:r>
      <w:r w:rsidR="000B38FB">
        <w:rPr>
          <w:rFonts w:cstheme="minorHAnsi"/>
        </w:rPr>
        <w:t>various suppliers would</w:t>
      </w:r>
      <w:r w:rsidR="00624170">
        <w:rPr>
          <w:rFonts w:cstheme="minorHAnsi"/>
        </w:rPr>
        <w:t xml:space="preserve"> score based on their pricing submission. </w:t>
      </w:r>
    </w:p>
    <w:p w14:paraId="246254D9" w14:textId="112BBC64" w:rsidR="007D2C9C" w:rsidRDefault="00624170">
      <w:pPr>
        <w:rPr>
          <w:rFonts w:cstheme="minorHAnsi"/>
        </w:rPr>
      </w:pPr>
      <w:r>
        <w:rPr>
          <w:rFonts w:cstheme="minorHAnsi"/>
        </w:rPr>
        <w:t>The Supplier with the cheapest cost proposed will receive the full 20% with the remaining suppliers receiving a score based on their differential to the cheapest cost.</w:t>
      </w:r>
    </w:p>
    <w:tbl>
      <w:tblPr>
        <w:tblW w:w="8640" w:type="dxa"/>
        <w:tblLayout w:type="fixed"/>
        <w:tblLook w:val="04A0" w:firstRow="1" w:lastRow="0" w:firstColumn="1" w:lastColumn="0" w:noHBand="0" w:noVBand="1"/>
      </w:tblPr>
      <w:tblGrid>
        <w:gridCol w:w="2126"/>
        <w:gridCol w:w="1416"/>
        <w:gridCol w:w="425"/>
        <w:gridCol w:w="992"/>
        <w:gridCol w:w="849"/>
        <w:gridCol w:w="850"/>
        <w:gridCol w:w="991"/>
        <w:gridCol w:w="991"/>
      </w:tblGrid>
      <w:tr w:rsidR="00624170" w14:paraId="20DBB19C" w14:textId="77777777" w:rsidTr="00624170">
        <w:trPr>
          <w:cantSplit/>
          <w:trHeight w:val="255"/>
        </w:trPr>
        <w:tc>
          <w:tcPr>
            <w:tcW w:w="2127" w:type="dxa"/>
            <w:vMerge w:val="restart"/>
            <w:tcBorders>
              <w:top w:val="single" w:sz="4" w:space="0" w:color="auto"/>
              <w:left w:val="single" w:sz="4" w:space="0" w:color="auto"/>
              <w:bottom w:val="single" w:sz="4" w:space="0" w:color="auto"/>
              <w:right w:val="single" w:sz="4" w:space="0" w:color="auto"/>
            </w:tcBorders>
            <w:noWrap/>
            <w:vAlign w:val="center"/>
            <w:hideMark/>
          </w:tcPr>
          <w:p w14:paraId="4DCF1683" w14:textId="77777777" w:rsidR="00624170" w:rsidRPr="008414A9" w:rsidRDefault="00624170" w:rsidP="008414A9">
            <w:pPr>
              <w:rPr>
                <w:rFonts w:cstheme="minorHAnsi"/>
                <w:b/>
                <w:bCs/>
              </w:rPr>
            </w:pPr>
            <w:bookmarkStart w:id="23" w:name="_Toc31357994"/>
            <w:bookmarkStart w:id="24" w:name="_Toc31358185"/>
            <w:bookmarkStart w:id="25" w:name="_Toc31358264"/>
            <w:bookmarkStart w:id="26" w:name="_Toc31358306"/>
            <w:bookmarkStart w:id="27" w:name="_Toc31359062"/>
            <w:r w:rsidRPr="008414A9">
              <w:rPr>
                <w:rFonts w:cstheme="minorHAnsi"/>
                <w:b/>
                <w:bCs/>
              </w:rPr>
              <w:t>Description</w:t>
            </w:r>
            <w:bookmarkEnd w:id="23"/>
            <w:bookmarkEnd w:id="24"/>
            <w:bookmarkEnd w:id="25"/>
            <w:bookmarkEnd w:id="26"/>
            <w:bookmarkEnd w:id="27"/>
          </w:p>
        </w:tc>
        <w:tc>
          <w:tcPr>
            <w:tcW w:w="1417" w:type="dxa"/>
            <w:tcBorders>
              <w:top w:val="single" w:sz="4" w:space="0" w:color="auto"/>
              <w:left w:val="single" w:sz="4" w:space="0" w:color="auto"/>
              <w:bottom w:val="single" w:sz="4" w:space="0" w:color="auto"/>
              <w:right w:val="single" w:sz="4" w:space="0" w:color="auto"/>
            </w:tcBorders>
            <w:vAlign w:val="center"/>
            <w:hideMark/>
          </w:tcPr>
          <w:p w14:paraId="1C9F7024" w14:textId="77777777" w:rsidR="00624170" w:rsidRDefault="00624170">
            <w:pPr>
              <w:spacing w:before="40" w:after="40" w:line="276" w:lineRule="auto"/>
              <w:jc w:val="center"/>
              <w:rPr>
                <w:rFonts w:cs="Arial"/>
                <w:b/>
                <w:bCs/>
              </w:rPr>
            </w:pPr>
            <w:r>
              <w:rPr>
                <w:rFonts w:cs="Arial"/>
                <w:b/>
                <w:bCs/>
              </w:rPr>
              <w:t>Formula</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E6E6E6"/>
          </w:tcPr>
          <w:p w14:paraId="2B9DD2AC" w14:textId="77777777" w:rsidR="00624170" w:rsidRDefault="00624170">
            <w:pPr>
              <w:spacing w:before="40" w:after="40" w:line="276" w:lineRule="auto"/>
              <w:jc w:val="center"/>
              <w:rPr>
                <w:rFonts w:cs="Arial"/>
                <w:b/>
                <w:bCs/>
              </w:rPr>
            </w:pPr>
          </w:p>
        </w:tc>
        <w:tc>
          <w:tcPr>
            <w:tcW w:w="4678" w:type="dxa"/>
            <w:gridSpan w:val="5"/>
            <w:tcBorders>
              <w:top w:val="single" w:sz="4" w:space="0" w:color="auto"/>
              <w:left w:val="nil"/>
              <w:bottom w:val="single" w:sz="4" w:space="0" w:color="auto"/>
              <w:right w:val="single" w:sz="4" w:space="0" w:color="auto"/>
            </w:tcBorders>
            <w:noWrap/>
            <w:vAlign w:val="bottom"/>
            <w:hideMark/>
          </w:tcPr>
          <w:p w14:paraId="60A7CFCC" w14:textId="77777777" w:rsidR="00624170" w:rsidRDefault="00624170">
            <w:pPr>
              <w:spacing w:before="40" w:after="40" w:line="276" w:lineRule="auto"/>
              <w:jc w:val="center"/>
              <w:rPr>
                <w:rFonts w:cs="Arial"/>
                <w:b/>
                <w:bCs/>
              </w:rPr>
            </w:pPr>
            <w:r>
              <w:rPr>
                <w:rFonts w:cs="Arial"/>
                <w:b/>
                <w:bCs/>
              </w:rPr>
              <w:t>Worked Example</w:t>
            </w:r>
          </w:p>
        </w:tc>
      </w:tr>
      <w:tr w:rsidR="00624170" w14:paraId="26361BB5" w14:textId="77777777" w:rsidTr="00624170">
        <w:trPr>
          <w:cantSplit/>
          <w:trHeight w:val="25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73961C0" w14:textId="77777777" w:rsidR="00624170" w:rsidRPr="008414A9" w:rsidRDefault="00624170" w:rsidP="008414A9">
            <w:pPr>
              <w:rPr>
                <w:rFonts w:cstheme="minorHAnsi"/>
                <w:b/>
                <w:bCs/>
              </w:rPr>
            </w:pPr>
          </w:p>
        </w:tc>
        <w:tc>
          <w:tcPr>
            <w:tcW w:w="1417" w:type="dxa"/>
            <w:tcBorders>
              <w:top w:val="single" w:sz="4" w:space="0" w:color="auto"/>
              <w:left w:val="single" w:sz="4" w:space="0" w:color="auto"/>
              <w:bottom w:val="single" w:sz="4" w:space="0" w:color="auto"/>
              <w:right w:val="single" w:sz="4" w:space="0" w:color="auto"/>
            </w:tcBorders>
            <w:vAlign w:val="center"/>
          </w:tcPr>
          <w:p w14:paraId="5F67BF71" w14:textId="77777777" w:rsidR="00624170" w:rsidRDefault="00624170">
            <w:pPr>
              <w:spacing w:before="40" w:after="40" w:line="276" w:lineRule="auto"/>
              <w:rPr>
                <w:rFonts w:cs="Arial"/>
                <w:b/>
                <w:b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A2830D6" w14:textId="77777777" w:rsidR="00624170" w:rsidRDefault="00624170">
            <w:pPr>
              <w:spacing w:line="276" w:lineRule="auto"/>
              <w:rPr>
                <w:rFonts w:ascii="Arial" w:eastAsia="Times New Roman" w:hAnsi="Arial" w:cs="Arial"/>
                <w:b/>
                <w:bCs/>
              </w:rPr>
            </w:pPr>
          </w:p>
        </w:tc>
        <w:tc>
          <w:tcPr>
            <w:tcW w:w="993" w:type="dxa"/>
            <w:tcBorders>
              <w:top w:val="nil"/>
              <w:left w:val="nil"/>
              <w:bottom w:val="single" w:sz="4" w:space="0" w:color="auto"/>
              <w:right w:val="single" w:sz="4" w:space="0" w:color="auto"/>
            </w:tcBorders>
            <w:noWrap/>
            <w:vAlign w:val="bottom"/>
            <w:hideMark/>
          </w:tcPr>
          <w:p w14:paraId="62E652F6" w14:textId="5CEC433B" w:rsidR="00624170" w:rsidRDefault="00624170">
            <w:pPr>
              <w:spacing w:before="40" w:after="40" w:line="276" w:lineRule="auto"/>
              <w:jc w:val="center"/>
              <w:rPr>
                <w:rFonts w:cs="Arial"/>
                <w:b/>
                <w:bCs/>
              </w:rPr>
            </w:pPr>
            <w:r>
              <w:rPr>
                <w:rFonts w:cs="Arial"/>
                <w:b/>
                <w:bCs/>
              </w:rPr>
              <w:t>S1</w:t>
            </w:r>
          </w:p>
        </w:tc>
        <w:tc>
          <w:tcPr>
            <w:tcW w:w="850" w:type="dxa"/>
            <w:tcBorders>
              <w:top w:val="nil"/>
              <w:left w:val="nil"/>
              <w:bottom w:val="single" w:sz="4" w:space="0" w:color="auto"/>
              <w:right w:val="single" w:sz="4" w:space="0" w:color="auto"/>
            </w:tcBorders>
            <w:noWrap/>
            <w:vAlign w:val="bottom"/>
            <w:hideMark/>
          </w:tcPr>
          <w:p w14:paraId="3909A3AD" w14:textId="7254FB1D" w:rsidR="00624170" w:rsidRDefault="00624170">
            <w:pPr>
              <w:spacing w:before="40" w:after="40" w:line="276" w:lineRule="auto"/>
              <w:jc w:val="center"/>
              <w:rPr>
                <w:rFonts w:cs="Arial"/>
                <w:b/>
                <w:bCs/>
              </w:rPr>
            </w:pPr>
            <w:r>
              <w:rPr>
                <w:rFonts w:cs="Arial"/>
                <w:b/>
                <w:bCs/>
              </w:rPr>
              <w:t>S2</w:t>
            </w:r>
          </w:p>
        </w:tc>
        <w:tc>
          <w:tcPr>
            <w:tcW w:w="851" w:type="dxa"/>
            <w:tcBorders>
              <w:top w:val="nil"/>
              <w:left w:val="nil"/>
              <w:bottom w:val="single" w:sz="4" w:space="0" w:color="auto"/>
              <w:right w:val="single" w:sz="4" w:space="0" w:color="auto"/>
            </w:tcBorders>
            <w:noWrap/>
            <w:vAlign w:val="bottom"/>
            <w:hideMark/>
          </w:tcPr>
          <w:p w14:paraId="41D8E470" w14:textId="77A8F13B" w:rsidR="00624170" w:rsidRDefault="00624170">
            <w:pPr>
              <w:spacing w:before="40" w:after="40" w:line="276" w:lineRule="auto"/>
              <w:jc w:val="center"/>
              <w:rPr>
                <w:rFonts w:cs="Arial"/>
                <w:b/>
                <w:bCs/>
              </w:rPr>
            </w:pPr>
            <w:r>
              <w:rPr>
                <w:rFonts w:cs="Arial"/>
                <w:b/>
                <w:bCs/>
              </w:rPr>
              <w:t>S3</w:t>
            </w:r>
          </w:p>
        </w:tc>
        <w:tc>
          <w:tcPr>
            <w:tcW w:w="992" w:type="dxa"/>
            <w:tcBorders>
              <w:top w:val="nil"/>
              <w:left w:val="nil"/>
              <w:bottom w:val="single" w:sz="4" w:space="0" w:color="auto"/>
              <w:right w:val="single" w:sz="4" w:space="0" w:color="auto"/>
            </w:tcBorders>
            <w:noWrap/>
            <w:vAlign w:val="bottom"/>
            <w:hideMark/>
          </w:tcPr>
          <w:p w14:paraId="38C06631" w14:textId="1C852BDF" w:rsidR="00624170" w:rsidRDefault="00624170">
            <w:pPr>
              <w:spacing w:before="40" w:after="40" w:line="276" w:lineRule="auto"/>
              <w:jc w:val="center"/>
              <w:rPr>
                <w:rFonts w:cs="Arial"/>
                <w:b/>
                <w:bCs/>
              </w:rPr>
            </w:pPr>
            <w:r>
              <w:rPr>
                <w:rFonts w:cs="Arial"/>
                <w:b/>
                <w:bCs/>
              </w:rPr>
              <w:t>S4</w:t>
            </w:r>
          </w:p>
        </w:tc>
        <w:tc>
          <w:tcPr>
            <w:tcW w:w="992" w:type="dxa"/>
            <w:tcBorders>
              <w:top w:val="nil"/>
              <w:left w:val="nil"/>
              <w:bottom w:val="single" w:sz="4" w:space="0" w:color="auto"/>
              <w:right w:val="single" w:sz="4" w:space="0" w:color="auto"/>
            </w:tcBorders>
            <w:noWrap/>
            <w:vAlign w:val="bottom"/>
            <w:hideMark/>
          </w:tcPr>
          <w:p w14:paraId="481D46E8" w14:textId="1971E48B" w:rsidR="00624170" w:rsidRDefault="00624170">
            <w:pPr>
              <w:spacing w:before="40" w:after="40" w:line="276" w:lineRule="auto"/>
              <w:jc w:val="center"/>
              <w:rPr>
                <w:rFonts w:cs="Arial"/>
                <w:b/>
                <w:bCs/>
              </w:rPr>
            </w:pPr>
            <w:r>
              <w:rPr>
                <w:rFonts w:cs="Arial"/>
                <w:b/>
                <w:bCs/>
              </w:rPr>
              <w:t>S5</w:t>
            </w:r>
          </w:p>
        </w:tc>
      </w:tr>
      <w:tr w:rsidR="00624170" w14:paraId="1DCCF246" w14:textId="77777777" w:rsidTr="00624170">
        <w:trPr>
          <w:cantSplit/>
          <w:trHeight w:val="255"/>
        </w:trPr>
        <w:tc>
          <w:tcPr>
            <w:tcW w:w="2127" w:type="dxa"/>
            <w:tcBorders>
              <w:top w:val="nil"/>
              <w:left w:val="single" w:sz="4" w:space="0" w:color="auto"/>
              <w:bottom w:val="single" w:sz="4" w:space="0" w:color="auto"/>
              <w:right w:val="single" w:sz="4" w:space="0" w:color="auto"/>
            </w:tcBorders>
            <w:noWrap/>
            <w:vAlign w:val="center"/>
            <w:hideMark/>
          </w:tcPr>
          <w:p w14:paraId="04D1B80A" w14:textId="655BCEAC" w:rsidR="00624170" w:rsidRPr="008414A9" w:rsidRDefault="00164C75" w:rsidP="008414A9">
            <w:pPr>
              <w:rPr>
                <w:rFonts w:cstheme="minorHAnsi"/>
                <w:b/>
                <w:bCs/>
              </w:rPr>
            </w:pPr>
            <w:bookmarkStart w:id="28" w:name="_Toc31357995"/>
            <w:bookmarkStart w:id="29" w:name="_Toc31358186"/>
            <w:bookmarkStart w:id="30" w:name="_Toc31358265"/>
            <w:bookmarkStart w:id="31" w:name="_Toc31358307"/>
            <w:bookmarkStart w:id="32" w:name="_Toc31359063"/>
            <w:r w:rsidRPr="008414A9">
              <w:rPr>
                <w:rFonts w:cstheme="minorHAnsi"/>
                <w:b/>
                <w:bCs/>
              </w:rPr>
              <w:t>Total</w:t>
            </w:r>
            <w:r w:rsidR="00624170" w:rsidRPr="008414A9">
              <w:rPr>
                <w:rFonts w:cstheme="minorHAnsi"/>
                <w:b/>
                <w:bCs/>
              </w:rPr>
              <w:t xml:space="preserve"> Cost</w:t>
            </w:r>
            <w:bookmarkEnd w:id="28"/>
            <w:bookmarkEnd w:id="29"/>
            <w:bookmarkEnd w:id="30"/>
            <w:bookmarkEnd w:id="31"/>
            <w:bookmarkEnd w:id="32"/>
          </w:p>
        </w:tc>
        <w:tc>
          <w:tcPr>
            <w:tcW w:w="1417" w:type="dxa"/>
            <w:tcBorders>
              <w:top w:val="nil"/>
              <w:left w:val="nil"/>
              <w:bottom w:val="single" w:sz="4" w:space="0" w:color="auto"/>
              <w:right w:val="single" w:sz="4" w:space="0" w:color="auto"/>
            </w:tcBorders>
            <w:vAlign w:val="bottom"/>
            <w:hideMark/>
          </w:tcPr>
          <w:p w14:paraId="7C8DFD78" w14:textId="77777777" w:rsidR="00624170" w:rsidRDefault="00624170">
            <w:pPr>
              <w:spacing w:before="40" w:after="40" w:line="276" w:lineRule="auto"/>
              <w:jc w:val="center"/>
              <w:rPr>
                <w:rFonts w:cs="Arial"/>
              </w:rPr>
            </w:pPr>
            <w:r>
              <w:rPr>
                <w:rFonts w:cs="Arial"/>
              </w:rPr>
              <w:t>A</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E41DA61" w14:textId="77777777" w:rsidR="00624170" w:rsidRDefault="00624170">
            <w:pPr>
              <w:spacing w:line="276" w:lineRule="auto"/>
              <w:rPr>
                <w:rFonts w:ascii="Arial" w:eastAsia="Times New Roman" w:hAnsi="Arial" w:cs="Arial"/>
                <w:b/>
                <w:bCs/>
              </w:rPr>
            </w:pPr>
          </w:p>
        </w:tc>
        <w:tc>
          <w:tcPr>
            <w:tcW w:w="993" w:type="dxa"/>
            <w:tcBorders>
              <w:top w:val="nil"/>
              <w:left w:val="single" w:sz="4" w:space="0" w:color="auto"/>
              <w:bottom w:val="single" w:sz="4" w:space="0" w:color="auto"/>
              <w:right w:val="single" w:sz="4" w:space="0" w:color="auto"/>
            </w:tcBorders>
            <w:noWrap/>
            <w:vAlign w:val="center"/>
            <w:hideMark/>
          </w:tcPr>
          <w:p w14:paraId="6F63A9C1" w14:textId="77777777" w:rsidR="00624170" w:rsidRDefault="00624170">
            <w:pPr>
              <w:spacing w:before="40" w:after="40" w:line="276" w:lineRule="auto"/>
              <w:jc w:val="center"/>
              <w:rPr>
                <w:rFonts w:cs="Arial"/>
              </w:rPr>
            </w:pPr>
            <w:r>
              <w:rPr>
                <w:rFonts w:cs="Arial"/>
              </w:rPr>
              <w:t>£500</w:t>
            </w:r>
          </w:p>
        </w:tc>
        <w:tc>
          <w:tcPr>
            <w:tcW w:w="850" w:type="dxa"/>
            <w:tcBorders>
              <w:top w:val="nil"/>
              <w:left w:val="nil"/>
              <w:bottom w:val="single" w:sz="4" w:space="0" w:color="auto"/>
              <w:right w:val="single" w:sz="4" w:space="0" w:color="auto"/>
            </w:tcBorders>
            <w:noWrap/>
            <w:vAlign w:val="center"/>
            <w:hideMark/>
          </w:tcPr>
          <w:p w14:paraId="5D744E51" w14:textId="77777777" w:rsidR="00624170" w:rsidRDefault="00624170">
            <w:pPr>
              <w:spacing w:before="40" w:after="40" w:line="276" w:lineRule="auto"/>
              <w:jc w:val="center"/>
              <w:rPr>
                <w:rFonts w:cs="Arial"/>
              </w:rPr>
            </w:pPr>
            <w:r>
              <w:rPr>
                <w:rFonts w:cs="Arial"/>
              </w:rPr>
              <w:t>£622</w:t>
            </w:r>
          </w:p>
        </w:tc>
        <w:tc>
          <w:tcPr>
            <w:tcW w:w="851" w:type="dxa"/>
            <w:tcBorders>
              <w:top w:val="nil"/>
              <w:left w:val="nil"/>
              <w:bottom w:val="single" w:sz="4" w:space="0" w:color="auto"/>
              <w:right w:val="single" w:sz="4" w:space="0" w:color="auto"/>
            </w:tcBorders>
            <w:noWrap/>
            <w:vAlign w:val="center"/>
            <w:hideMark/>
          </w:tcPr>
          <w:p w14:paraId="51ED6758" w14:textId="77777777" w:rsidR="00624170" w:rsidRDefault="00624170">
            <w:pPr>
              <w:spacing w:before="40" w:after="40" w:line="276" w:lineRule="auto"/>
              <w:jc w:val="center"/>
              <w:rPr>
                <w:rFonts w:cs="Arial"/>
              </w:rPr>
            </w:pPr>
            <w:r>
              <w:rPr>
                <w:rFonts w:cs="Arial"/>
              </w:rPr>
              <w:t>£425</w:t>
            </w:r>
          </w:p>
        </w:tc>
        <w:tc>
          <w:tcPr>
            <w:tcW w:w="992" w:type="dxa"/>
            <w:tcBorders>
              <w:top w:val="nil"/>
              <w:left w:val="nil"/>
              <w:bottom w:val="single" w:sz="4" w:space="0" w:color="auto"/>
              <w:right w:val="single" w:sz="4" w:space="0" w:color="auto"/>
            </w:tcBorders>
            <w:noWrap/>
            <w:vAlign w:val="center"/>
            <w:hideMark/>
          </w:tcPr>
          <w:p w14:paraId="1BA286B8" w14:textId="77777777" w:rsidR="00624170" w:rsidRDefault="00624170">
            <w:pPr>
              <w:spacing w:before="40" w:after="40" w:line="276" w:lineRule="auto"/>
              <w:jc w:val="center"/>
              <w:rPr>
                <w:rFonts w:cs="Arial"/>
              </w:rPr>
            </w:pPr>
            <w:r>
              <w:rPr>
                <w:rFonts w:cs="Arial"/>
              </w:rPr>
              <w:t>£440</w:t>
            </w:r>
          </w:p>
        </w:tc>
        <w:tc>
          <w:tcPr>
            <w:tcW w:w="992" w:type="dxa"/>
            <w:tcBorders>
              <w:top w:val="nil"/>
              <w:left w:val="nil"/>
              <w:bottom w:val="single" w:sz="4" w:space="0" w:color="auto"/>
              <w:right w:val="single" w:sz="4" w:space="0" w:color="auto"/>
            </w:tcBorders>
            <w:noWrap/>
            <w:vAlign w:val="center"/>
            <w:hideMark/>
          </w:tcPr>
          <w:p w14:paraId="4516FBF6" w14:textId="77777777" w:rsidR="00624170" w:rsidRDefault="00624170">
            <w:pPr>
              <w:spacing w:before="40" w:after="40" w:line="276" w:lineRule="auto"/>
              <w:jc w:val="center"/>
              <w:rPr>
                <w:rFonts w:cs="Arial"/>
              </w:rPr>
            </w:pPr>
            <w:r>
              <w:rPr>
                <w:rFonts w:cs="Arial"/>
              </w:rPr>
              <w:t>£625</w:t>
            </w:r>
          </w:p>
        </w:tc>
      </w:tr>
      <w:tr w:rsidR="00624170" w14:paraId="62721402" w14:textId="77777777" w:rsidTr="00624170">
        <w:trPr>
          <w:cantSplit/>
          <w:trHeight w:val="255"/>
        </w:trPr>
        <w:tc>
          <w:tcPr>
            <w:tcW w:w="2127" w:type="dxa"/>
            <w:tcBorders>
              <w:top w:val="nil"/>
              <w:left w:val="single" w:sz="4" w:space="0" w:color="auto"/>
              <w:bottom w:val="single" w:sz="4" w:space="0" w:color="auto"/>
              <w:right w:val="single" w:sz="4" w:space="0" w:color="auto"/>
            </w:tcBorders>
            <w:noWrap/>
            <w:vAlign w:val="center"/>
            <w:hideMark/>
          </w:tcPr>
          <w:p w14:paraId="5A771C1A" w14:textId="77777777" w:rsidR="00624170" w:rsidRPr="008414A9" w:rsidRDefault="00624170" w:rsidP="008414A9">
            <w:pPr>
              <w:rPr>
                <w:rFonts w:cstheme="minorHAnsi"/>
                <w:b/>
                <w:bCs/>
              </w:rPr>
            </w:pPr>
            <w:bookmarkStart w:id="33" w:name="_Toc31357996"/>
            <w:bookmarkStart w:id="34" w:name="_Toc31358187"/>
            <w:bookmarkStart w:id="35" w:name="_Toc31358266"/>
            <w:bookmarkStart w:id="36" w:name="_Toc31358308"/>
            <w:bookmarkStart w:id="37" w:name="_Toc31359064"/>
            <w:r w:rsidRPr="008414A9">
              <w:rPr>
                <w:rFonts w:cstheme="minorHAnsi"/>
                <w:b/>
                <w:bCs/>
              </w:rPr>
              <w:t>Lowest Cost</w:t>
            </w:r>
            <w:bookmarkEnd w:id="33"/>
            <w:bookmarkEnd w:id="34"/>
            <w:bookmarkEnd w:id="35"/>
            <w:bookmarkEnd w:id="36"/>
            <w:bookmarkEnd w:id="37"/>
          </w:p>
        </w:tc>
        <w:tc>
          <w:tcPr>
            <w:tcW w:w="1417" w:type="dxa"/>
            <w:tcBorders>
              <w:top w:val="nil"/>
              <w:left w:val="nil"/>
              <w:bottom w:val="single" w:sz="4" w:space="0" w:color="auto"/>
              <w:right w:val="single" w:sz="4" w:space="0" w:color="auto"/>
            </w:tcBorders>
            <w:vAlign w:val="bottom"/>
            <w:hideMark/>
          </w:tcPr>
          <w:p w14:paraId="267E05E3" w14:textId="77777777" w:rsidR="00624170" w:rsidRDefault="00624170">
            <w:pPr>
              <w:spacing w:before="40" w:after="40" w:line="276" w:lineRule="auto"/>
              <w:jc w:val="center"/>
              <w:rPr>
                <w:rFonts w:cs="Arial"/>
              </w:rPr>
            </w:pPr>
            <w:r>
              <w:rPr>
                <w:rFonts w:cs="Arial"/>
              </w:rPr>
              <w:t>B</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BB49348" w14:textId="77777777" w:rsidR="00624170" w:rsidRDefault="00624170">
            <w:pPr>
              <w:spacing w:line="276" w:lineRule="auto"/>
              <w:rPr>
                <w:rFonts w:ascii="Arial" w:eastAsia="Times New Roman" w:hAnsi="Arial" w:cs="Arial"/>
                <w:b/>
                <w:bCs/>
              </w:rPr>
            </w:pPr>
          </w:p>
        </w:tc>
        <w:tc>
          <w:tcPr>
            <w:tcW w:w="4678" w:type="dxa"/>
            <w:gridSpan w:val="5"/>
            <w:tcBorders>
              <w:top w:val="single" w:sz="4" w:space="0" w:color="auto"/>
              <w:left w:val="single" w:sz="4" w:space="0" w:color="auto"/>
              <w:bottom w:val="single" w:sz="4" w:space="0" w:color="auto"/>
              <w:right w:val="single" w:sz="4" w:space="0" w:color="000000"/>
            </w:tcBorders>
            <w:noWrap/>
            <w:vAlign w:val="center"/>
            <w:hideMark/>
          </w:tcPr>
          <w:p w14:paraId="69830560" w14:textId="77777777" w:rsidR="00624170" w:rsidRDefault="00624170">
            <w:pPr>
              <w:spacing w:before="40" w:after="40" w:line="276" w:lineRule="auto"/>
              <w:jc w:val="center"/>
              <w:rPr>
                <w:rFonts w:cs="Arial"/>
              </w:rPr>
            </w:pPr>
            <w:r>
              <w:rPr>
                <w:rFonts w:cs="Arial"/>
              </w:rPr>
              <w:t>£425</w:t>
            </w:r>
          </w:p>
        </w:tc>
      </w:tr>
      <w:tr w:rsidR="00624170" w14:paraId="5B2FC70A" w14:textId="77777777" w:rsidTr="00624170">
        <w:trPr>
          <w:cantSplit/>
          <w:trHeight w:val="255"/>
        </w:trPr>
        <w:tc>
          <w:tcPr>
            <w:tcW w:w="2127" w:type="dxa"/>
            <w:tcBorders>
              <w:top w:val="nil"/>
              <w:left w:val="single" w:sz="4" w:space="0" w:color="auto"/>
              <w:bottom w:val="single" w:sz="4" w:space="0" w:color="auto"/>
              <w:right w:val="single" w:sz="4" w:space="0" w:color="auto"/>
            </w:tcBorders>
            <w:noWrap/>
            <w:vAlign w:val="center"/>
            <w:hideMark/>
          </w:tcPr>
          <w:p w14:paraId="4D766C4A" w14:textId="77777777" w:rsidR="00624170" w:rsidRPr="008414A9" w:rsidRDefault="00624170" w:rsidP="008414A9">
            <w:pPr>
              <w:rPr>
                <w:rFonts w:cstheme="minorHAnsi"/>
                <w:b/>
                <w:bCs/>
              </w:rPr>
            </w:pPr>
            <w:bookmarkStart w:id="38" w:name="_Toc31357997"/>
            <w:bookmarkStart w:id="39" w:name="_Toc31358188"/>
            <w:bookmarkStart w:id="40" w:name="_Toc31358267"/>
            <w:bookmarkStart w:id="41" w:name="_Toc31358309"/>
            <w:bookmarkStart w:id="42" w:name="_Toc31359065"/>
            <w:r w:rsidRPr="008414A9">
              <w:rPr>
                <w:rFonts w:cstheme="minorHAnsi"/>
                <w:b/>
                <w:bCs/>
              </w:rPr>
              <w:t>Calculation</w:t>
            </w:r>
            <w:bookmarkEnd w:id="38"/>
            <w:bookmarkEnd w:id="39"/>
            <w:bookmarkEnd w:id="40"/>
            <w:bookmarkEnd w:id="41"/>
            <w:bookmarkEnd w:id="42"/>
          </w:p>
        </w:tc>
        <w:tc>
          <w:tcPr>
            <w:tcW w:w="1417" w:type="dxa"/>
            <w:tcBorders>
              <w:top w:val="nil"/>
              <w:left w:val="nil"/>
              <w:bottom w:val="single" w:sz="4" w:space="0" w:color="auto"/>
              <w:right w:val="single" w:sz="4" w:space="0" w:color="auto"/>
            </w:tcBorders>
            <w:vAlign w:val="bottom"/>
            <w:hideMark/>
          </w:tcPr>
          <w:p w14:paraId="53252B5F" w14:textId="77777777" w:rsidR="00624170" w:rsidRDefault="00624170">
            <w:pPr>
              <w:spacing w:before="40" w:after="40" w:line="276" w:lineRule="auto"/>
              <w:jc w:val="center"/>
              <w:rPr>
                <w:rFonts w:cs="Arial"/>
              </w:rPr>
            </w:pPr>
            <w:r>
              <w:rPr>
                <w:rFonts w:cs="Arial"/>
              </w:rPr>
              <w:t>C = B ÷ A</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3FDC935" w14:textId="77777777" w:rsidR="00624170" w:rsidRDefault="00624170">
            <w:pPr>
              <w:spacing w:line="276" w:lineRule="auto"/>
              <w:rPr>
                <w:rFonts w:ascii="Arial" w:eastAsia="Times New Roman" w:hAnsi="Arial" w:cs="Arial"/>
                <w:b/>
                <w:bCs/>
              </w:rPr>
            </w:pPr>
          </w:p>
        </w:tc>
        <w:tc>
          <w:tcPr>
            <w:tcW w:w="993" w:type="dxa"/>
            <w:tcBorders>
              <w:top w:val="nil"/>
              <w:left w:val="single" w:sz="4" w:space="0" w:color="auto"/>
              <w:bottom w:val="single" w:sz="4" w:space="0" w:color="auto"/>
              <w:right w:val="single" w:sz="4" w:space="0" w:color="auto"/>
            </w:tcBorders>
            <w:noWrap/>
            <w:vAlign w:val="center"/>
            <w:hideMark/>
          </w:tcPr>
          <w:p w14:paraId="4A1CCD18" w14:textId="77777777" w:rsidR="00624170" w:rsidRDefault="00624170">
            <w:pPr>
              <w:spacing w:before="40" w:after="40" w:line="276" w:lineRule="auto"/>
              <w:jc w:val="center"/>
              <w:rPr>
                <w:rFonts w:cs="Arial"/>
              </w:rPr>
            </w:pPr>
            <w:r>
              <w:rPr>
                <w:rFonts w:cs="Arial"/>
              </w:rPr>
              <w:t>0.85</w:t>
            </w:r>
          </w:p>
        </w:tc>
        <w:tc>
          <w:tcPr>
            <w:tcW w:w="850" w:type="dxa"/>
            <w:tcBorders>
              <w:top w:val="nil"/>
              <w:left w:val="nil"/>
              <w:bottom w:val="single" w:sz="4" w:space="0" w:color="auto"/>
              <w:right w:val="single" w:sz="4" w:space="0" w:color="auto"/>
            </w:tcBorders>
            <w:noWrap/>
            <w:vAlign w:val="center"/>
            <w:hideMark/>
          </w:tcPr>
          <w:p w14:paraId="4DF4FF90" w14:textId="77777777" w:rsidR="00624170" w:rsidRDefault="00624170">
            <w:pPr>
              <w:spacing w:before="40" w:after="40" w:line="276" w:lineRule="auto"/>
              <w:jc w:val="center"/>
              <w:rPr>
                <w:rFonts w:cs="Arial"/>
              </w:rPr>
            </w:pPr>
            <w:r>
              <w:rPr>
                <w:rFonts w:cs="Arial"/>
              </w:rPr>
              <w:t>0.68</w:t>
            </w:r>
          </w:p>
        </w:tc>
        <w:tc>
          <w:tcPr>
            <w:tcW w:w="851" w:type="dxa"/>
            <w:tcBorders>
              <w:top w:val="nil"/>
              <w:left w:val="nil"/>
              <w:bottom w:val="single" w:sz="4" w:space="0" w:color="auto"/>
              <w:right w:val="single" w:sz="4" w:space="0" w:color="auto"/>
            </w:tcBorders>
            <w:noWrap/>
            <w:vAlign w:val="center"/>
            <w:hideMark/>
          </w:tcPr>
          <w:p w14:paraId="4AFD1C17" w14:textId="77777777" w:rsidR="00624170" w:rsidRDefault="00624170">
            <w:pPr>
              <w:spacing w:before="40" w:after="40" w:line="276" w:lineRule="auto"/>
              <w:jc w:val="center"/>
              <w:rPr>
                <w:rFonts w:cs="Arial"/>
              </w:rPr>
            </w:pPr>
            <w:r>
              <w:rPr>
                <w:rFonts w:cs="Arial"/>
              </w:rPr>
              <w:t>1.00</w:t>
            </w:r>
          </w:p>
        </w:tc>
        <w:tc>
          <w:tcPr>
            <w:tcW w:w="992" w:type="dxa"/>
            <w:tcBorders>
              <w:top w:val="nil"/>
              <w:left w:val="nil"/>
              <w:bottom w:val="single" w:sz="4" w:space="0" w:color="auto"/>
              <w:right w:val="single" w:sz="4" w:space="0" w:color="auto"/>
            </w:tcBorders>
            <w:noWrap/>
            <w:vAlign w:val="center"/>
            <w:hideMark/>
          </w:tcPr>
          <w:p w14:paraId="6B2B83F5" w14:textId="77777777" w:rsidR="00624170" w:rsidRDefault="00624170">
            <w:pPr>
              <w:spacing w:before="40" w:after="40" w:line="276" w:lineRule="auto"/>
              <w:jc w:val="center"/>
              <w:rPr>
                <w:rFonts w:cs="Arial"/>
              </w:rPr>
            </w:pPr>
            <w:r>
              <w:rPr>
                <w:rFonts w:cs="Arial"/>
              </w:rPr>
              <w:t>0.97</w:t>
            </w:r>
          </w:p>
        </w:tc>
        <w:tc>
          <w:tcPr>
            <w:tcW w:w="992" w:type="dxa"/>
            <w:tcBorders>
              <w:top w:val="nil"/>
              <w:left w:val="nil"/>
              <w:bottom w:val="single" w:sz="4" w:space="0" w:color="auto"/>
              <w:right w:val="single" w:sz="4" w:space="0" w:color="auto"/>
            </w:tcBorders>
            <w:noWrap/>
            <w:vAlign w:val="center"/>
            <w:hideMark/>
          </w:tcPr>
          <w:p w14:paraId="7F723387" w14:textId="77777777" w:rsidR="00624170" w:rsidRDefault="00624170">
            <w:pPr>
              <w:spacing w:before="40" w:after="40" w:line="276" w:lineRule="auto"/>
              <w:jc w:val="center"/>
              <w:rPr>
                <w:rFonts w:cs="Arial"/>
              </w:rPr>
            </w:pPr>
            <w:r>
              <w:rPr>
                <w:rFonts w:cs="Arial"/>
              </w:rPr>
              <w:t>0.68</w:t>
            </w:r>
          </w:p>
        </w:tc>
      </w:tr>
      <w:tr w:rsidR="00624170" w14:paraId="2FC3D5D0" w14:textId="77777777" w:rsidTr="00624170">
        <w:trPr>
          <w:cantSplit/>
          <w:trHeight w:val="255"/>
        </w:trPr>
        <w:tc>
          <w:tcPr>
            <w:tcW w:w="2127" w:type="dxa"/>
            <w:tcBorders>
              <w:top w:val="nil"/>
              <w:left w:val="single" w:sz="4" w:space="0" w:color="auto"/>
              <w:bottom w:val="single" w:sz="4" w:space="0" w:color="auto"/>
              <w:right w:val="single" w:sz="4" w:space="0" w:color="auto"/>
            </w:tcBorders>
            <w:noWrap/>
            <w:vAlign w:val="center"/>
            <w:hideMark/>
          </w:tcPr>
          <w:p w14:paraId="52F3B45B" w14:textId="296B2846" w:rsidR="00624170" w:rsidRPr="008414A9" w:rsidRDefault="000B38FB" w:rsidP="008414A9">
            <w:pPr>
              <w:rPr>
                <w:rFonts w:cstheme="minorHAnsi"/>
                <w:b/>
                <w:bCs/>
              </w:rPr>
            </w:pPr>
            <w:bookmarkStart w:id="43" w:name="_Toc31357998"/>
            <w:bookmarkStart w:id="44" w:name="_Toc31358189"/>
            <w:bookmarkStart w:id="45" w:name="_Toc31358268"/>
            <w:bookmarkStart w:id="46" w:name="_Toc31358310"/>
            <w:bookmarkStart w:id="47" w:name="_Toc31359066"/>
            <w:r w:rsidRPr="008414A9">
              <w:rPr>
                <w:rFonts w:cstheme="minorHAnsi"/>
                <w:b/>
                <w:bCs/>
              </w:rPr>
              <w:t>Convert to Percentage</w:t>
            </w:r>
            <w:bookmarkEnd w:id="43"/>
            <w:bookmarkEnd w:id="44"/>
            <w:bookmarkEnd w:id="45"/>
            <w:bookmarkEnd w:id="46"/>
            <w:bookmarkEnd w:id="47"/>
          </w:p>
        </w:tc>
        <w:tc>
          <w:tcPr>
            <w:tcW w:w="1417" w:type="dxa"/>
            <w:tcBorders>
              <w:top w:val="nil"/>
              <w:left w:val="nil"/>
              <w:bottom w:val="single" w:sz="4" w:space="0" w:color="auto"/>
              <w:right w:val="single" w:sz="4" w:space="0" w:color="auto"/>
            </w:tcBorders>
            <w:vAlign w:val="bottom"/>
            <w:hideMark/>
          </w:tcPr>
          <w:p w14:paraId="6A5AEC36" w14:textId="2D469C5E" w:rsidR="00624170" w:rsidRDefault="00624170">
            <w:pPr>
              <w:spacing w:before="40" w:after="40" w:line="276" w:lineRule="auto"/>
              <w:jc w:val="center"/>
              <w:rPr>
                <w:rFonts w:cs="Arial"/>
              </w:rPr>
            </w:pPr>
            <w:r>
              <w:rPr>
                <w:rFonts w:cs="Arial"/>
              </w:rPr>
              <w:t>D = C x 20</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D24B5B3" w14:textId="77777777" w:rsidR="00624170" w:rsidRDefault="00624170">
            <w:pPr>
              <w:spacing w:line="276" w:lineRule="auto"/>
              <w:rPr>
                <w:rFonts w:ascii="Arial" w:eastAsia="Times New Roman" w:hAnsi="Arial" w:cs="Arial"/>
                <w:b/>
                <w:bCs/>
              </w:rPr>
            </w:pPr>
          </w:p>
        </w:tc>
        <w:tc>
          <w:tcPr>
            <w:tcW w:w="993" w:type="dxa"/>
            <w:tcBorders>
              <w:top w:val="nil"/>
              <w:left w:val="single" w:sz="4" w:space="0" w:color="auto"/>
              <w:bottom w:val="single" w:sz="4" w:space="0" w:color="auto"/>
              <w:right w:val="single" w:sz="4" w:space="0" w:color="auto"/>
            </w:tcBorders>
            <w:noWrap/>
            <w:vAlign w:val="center"/>
            <w:hideMark/>
          </w:tcPr>
          <w:p w14:paraId="445B64F3" w14:textId="78A40072" w:rsidR="00624170" w:rsidRDefault="00624170">
            <w:pPr>
              <w:spacing w:before="40" w:after="40" w:line="276" w:lineRule="auto"/>
              <w:jc w:val="center"/>
              <w:rPr>
                <w:rFonts w:cs="Arial"/>
              </w:rPr>
            </w:pPr>
            <w:r>
              <w:rPr>
                <w:rFonts w:cs="Arial"/>
              </w:rPr>
              <w:t>17</w:t>
            </w:r>
            <w:r w:rsidR="007B0649">
              <w:rPr>
                <w:rFonts w:cs="Arial"/>
              </w:rPr>
              <w:t>%</w:t>
            </w:r>
          </w:p>
        </w:tc>
        <w:tc>
          <w:tcPr>
            <w:tcW w:w="850" w:type="dxa"/>
            <w:tcBorders>
              <w:top w:val="nil"/>
              <w:left w:val="nil"/>
              <w:bottom w:val="single" w:sz="4" w:space="0" w:color="auto"/>
              <w:right w:val="single" w:sz="4" w:space="0" w:color="auto"/>
            </w:tcBorders>
            <w:noWrap/>
            <w:vAlign w:val="center"/>
            <w:hideMark/>
          </w:tcPr>
          <w:p w14:paraId="013C9EB7" w14:textId="46B202A9" w:rsidR="00624170" w:rsidRDefault="00624170">
            <w:pPr>
              <w:spacing w:before="40" w:after="40" w:line="276" w:lineRule="auto"/>
              <w:jc w:val="center"/>
              <w:rPr>
                <w:rFonts w:cs="Arial"/>
              </w:rPr>
            </w:pPr>
            <w:r>
              <w:rPr>
                <w:rFonts w:cs="Arial"/>
              </w:rPr>
              <w:t>13.6</w:t>
            </w:r>
            <w:r w:rsidR="007B0649">
              <w:rPr>
                <w:rFonts w:cs="Arial"/>
              </w:rPr>
              <w:t>%</w:t>
            </w:r>
          </w:p>
        </w:tc>
        <w:tc>
          <w:tcPr>
            <w:tcW w:w="851" w:type="dxa"/>
            <w:tcBorders>
              <w:top w:val="nil"/>
              <w:left w:val="nil"/>
              <w:bottom w:val="single" w:sz="4" w:space="0" w:color="auto"/>
              <w:right w:val="single" w:sz="4" w:space="0" w:color="auto"/>
            </w:tcBorders>
            <w:noWrap/>
            <w:vAlign w:val="center"/>
            <w:hideMark/>
          </w:tcPr>
          <w:p w14:paraId="0DA17D31" w14:textId="361CE0F1" w:rsidR="00624170" w:rsidRDefault="00624170">
            <w:pPr>
              <w:spacing w:before="40" w:after="40" w:line="276" w:lineRule="auto"/>
              <w:jc w:val="center"/>
              <w:rPr>
                <w:rFonts w:cs="Arial"/>
                <w:b/>
                <w:bCs/>
              </w:rPr>
            </w:pPr>
            <w:r>
              <w:rPr>
                <w:rFonts w:cs="Arial"/>
                <w:b/>
                <w:bCs/>
              </w:rPr>
              <w:t>20</w:t>
            </w:r>
            <w:r w:rsidR="007B0649">
              <w:rPr>
                <w:rFonts w:cs="Arial"/>
                <w:b/>
                <w:bCs/>
              </w:rPr>
              <w:t>%</w:t>
            </w:r>
          </w:p>
        </w:tc>
        <w:tc>
          <w:tcPr>
            <w:tcW w:w="992" w:type="dxa"/>
            <w:tcBorders>
              <w:top w:val="nil"/>
              <w:left w:val="nil"/>
              <w:bottom w:val="single" w:sz="4" w:space="0" w:color="auto"/>
              <w:right w:val="single" w:sz="4" w:space="0" w:color="auto"/>
            </w:tcBorders>
            <w:noWrap/>
            <w:vAlign w:val="center"/>
            <w:hideMark/>
          </w:tcPr>
          <w:p w14:paraId="074C88D0" w14:textId="0CEE4556" w:rsidR="00624170" w:rsidRDefault="00624170">
            <w:pPr>
              <w:spacing w:before="40" w:after="40" w:line="276" w:lineRule="auto"/>
              <w:jc w:val="center"/>
              <w:rPr>
                <w:rFonts w:cs="Arial"/>
              </w:rPr>
            </w:pPr>
            <w:r>
              <w:rPr>
                <w:rFonts w:cs="Arial"/>
              </w:rPr>
              <w:t>19.4</w:t>
            </w:r>
            <w:r w:rsidR="007B0649">
              <w:rPr>
                <w:rFonts w:cs="Arial"/>
              </w:rPr>
              <w:t>%</w:t>
            </w:r>
          </w:p>
        </w:tc>
        <w:tc>
          <w:tcPr>
            <w:tcW w:w="992" w:type="dxa"/>
            <w:tcBorders>
              <w:top w:val="nil"/>
              <w:left w:val="nil"/>
              <w:bottom w:val="single" w:sz="4" w:space="0" w:color="auto"/>
              <w:right w:val="single" w:sz="4" w:space="0" w:color="auto"/>
            </w:tcBorders>
            <w:noWrap/>
            <w:vAlign w:val="center"/>
            <w:hideMark/>
          </w:tcPr>
          <w:p w14:paraId="1E294189" w14:textId="2BE6A82B" w:rsidR="00624170" w:rsidRDefault="00624170">
            <w:pPr>
              <w:spacing w:before="40" w:after="40" w:line="276" w:lineRule="auto"/>
              <w:jc w:val="center"/>
              <w:rPr>
                <w:rFonts w:cs="Arial"/>
              </w:rPr>
            </w:pPr>
            <w:r>
              <w:rPr>
                <w:rFonts w:cs="Arial"/>
              </w:rPr>
              <w:t>13.6</w:t>
            </w:r>
            <w:r w:rsidR="007B0649">
              <w:rPr>
                <w:rFonts w:cs="Arial"/>
              </w:rPr>
              <w:t>%</w:t>
            </w:r>
          </w:p>
        </w:tc>
      </w:tr>
    </w:tbl>
    <w:p w14:paraId="4C24726E" w14:textId="2CF0A8D3" w:rsidR="00624170" w:rsidRDefault="00624170">
      <w:pPr>
        <w:rPr>
          <w:rFonts w:cstheme="minorHAnsi"/>
        </w:rPr>
      </w:pPr>
    </w:p>
    <w:p w14:paraId="30DAEEA6" w14:textId="77777777" w:rsidR="009722E3" w:rsidRDefault="000B38FB">
      <w:pPr>
        <w:rPr>
          <w:rFonts w:cstheme="minorHAnsi"/>
        </w:rPr>
      </w:pPr>
      <w:r>
        <w:rPr>
          <w:rFonts w:cstheme="minorHAnsi"/>
        </w:rPr>
        <w:t xml:space="preserve">In this example Supplier 3 is the cheapest and receives the highest score of 1, the other Suppliers get a score on their proximity to the cheapest price. </w:t>
      </w:r>
    </w:p>
    <w:p w14:paraId="1F8DDDAB" w14:textId="45D86E24" w:rsidR="009722E3" w:rsidRDefault="009722E3">
      <w:pPr>
        <w:rPr>
          <w:rFonts w:cstheme="minorHAnsi"/>
        </w:rPr>
      </w:pPr>
      <w:r>
        <w:rPr>
          <w:rFonts w:cstheme="minorHAnsi"/>
        </w:rPr>
        <w:t>This is completed by dividing the remaining Suppliers Price by the Cheapest Price to get a score.</w:t>
      </w:r>
    </w:p>
    <w:p w14:paraId="2789745B" w14:textId="06528461" w:rsidR="000B38FB" w:rsidRDefault="000B38FB">
      <w:pPr>
        <w:rPr>
          <w:rFonts w:cstheme="minorHAnsi"/>
        </w:rPr>
      </w:pPr>
      <w:r>
        <w:rPr>
          <w:rFonts w:cstheme="minorHAnsi"/>
        </w:rPr>
        <w:t>Th</w:t>
      </w:r>
      <w:r w:rsidR="009722E3">
        <w:rPr>
          <w:rFonts w:cstheme="minorHAnsi"/>
        </w:rPr>
        <w:t>is</w:t>
      </w:r>
      <w:r>
        <w:rPr>
          <w:rFonts w:cstheme="minorHAnsi"/>
        </w:rPr>
        <w:t xml:space="preserve"> score is then used to calculate the Financial Score by multiplying the score by the </w:t>
      </w:r>
      <w:r w:rsidR="005E72A1">
        <w:rPr>
          <w:rFonts w:cstheme="minorHAnsi"/>
        </w:rPr>
        <w:t>15</w:t>
      </w:r>
      <w:r>
        <w:rPr>
          <w:rFonts w:cstheme="minorHAnsi"/>
        </w:rPr>
        <w:t>%.</w:t>
      </w:r>
    </w:p>
    <w:p w14:paraId="12F070AE" w14:textId="6D109CAA" w:rsidR="00E731B1" w:rsidRDefault="005E72A1">
      <w:pPr>
        <w:rPr>
          <w:rFonts w:cstheme="minorHAnsi"/>
        </w:rPr>
      </w:pPr>
      <w:r>
        <w:rPr>
          <w:rFonts w:cstheme="minorHAnsi"/>
        </w:rPr>
        <w:t>The pricing question will be assessed in line with</w:t>
      </w:r>
      <w:r w:rsidR="00565698">
        <w:rPr>
          <w:rFonts w:cstheme="minorHAnsi"/>
        </w:rPr>
        <w:t xml:space="preserve"> the table below;</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715"/>
        <w:gridCol w:w="2005"/>
        <w:gridCol w:w="1703"/>
        <w:gridCol w:w="1703"/>
      </w:tblGrid>
      <w:tr w:rsidR="00565698" w14:paraId="36852306" w14:textId="77777777" w:rsidTr="008E78A0">
        <w:trPr>
          <w:trHeight w:val="171"/>
          <w:tblHeader/>
        </w:trPr>
        <w:tc>
          <w:tcPr>
            <w:tcW w:w="3335" w:type="dxa"/>
            <w:tcBorders>
              <w:top w:val="single" w:sz="4" w:space="0" w:color="auto"/>
              <w:left w:val="single" w:sz="4" w:space="0" w:color="auto"/>
              <w:bottom w:val="single" w:sz="4" w:space="0" w:color="auto"/>
              <w:right w:val="single" w:sz="4" w:space="0" w:color="auto"/>
            </w:tcBorders>
            <w:vAlign w:val="center"/>
            <w:hideMark/>
          </w:tcPr>
          <w:p w14:paraId="4D861AB0" w14:textId="77777777" w:rsidR="00565698" w:rsidRDefault="00565698" w:rsidP="008E78A0">
            <w:pPr>
              <w:spacing w:before="40" w:after="40" w:line="276" w:lineRule="auto"/>
              <w:rPr>
                <w:rFonts w:cs="Arial"/>
                <w:b/>
              </w:rPr>
            </w:pPr>
            <w:r>
              <w:rPr>
                <w:rFonts w:cs="Arial"/>
                <w:b/>
              </w:rPr>
              <w:t>Sub Criteria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2CBAA748" w14:textId="77777777" w:rsidR="00565698" w:rsidRDefault="00565698" w:rsidP="008E78A0">
            <w:pPr>
              <w:spacing w:before="40" w:after="40" w:line="276" w:lineRule="auto"/>
              <w:jc w:val="center"/>
              <w:rPr>
                <w:rFonts w:cs="Arial"/>
                <w:b/>
              </w:rPr>
            </w:pPr>
            <w:r>
              <w:rPr>
                <w:rFonts w:cs="Arial"/>
                <w:b/>
              </w:rPr>
              <w:t>Maximum Score</w:t>
            </w:r>
          </w:p>
        </w:tc>
        <w:tc>
          <w:tcPr>
            <w:tcW w:w="2005" w:type="dxa"/>
            <w:tcBorders>
              <w:top w:val="single" w:sz="4" w:space="0" w:color="auto"/>
              <w:left w:val="single" w:sz="4" w:space="0" w:color="auto"/>
              <w:bottom w:val="single" w:sz="4" w:space="0" w:color="auto"/>
              <w:right w:val="single" w:sz="4" w:space="0" w:color="auto"/>
            </w:tcBorders>
            <w:vAlign w:val="center"/>
            <w:hideMark/>
          </w:tcPr>
          <w:p w14:paraId="0FB04ABA" w14:textId="77777777" w:rsidR="00565698" w:rsidRDefault="00565698" w:rsidP="008E78A0">
            <w:pPr>
              <w:spacing w:before="40" w:after="40" w:line="276" w:lineRule="auto"/>
              <w:jc w:val="center"/>
              <w:rPr>
                <w:rFonts w:cs="Arial"/>
                <w:b/>
              </w:rPr>
            </w:pPr>
            <w:r>
              <w:rPr>
                <w:rFonts w:cs="Arial"/>
                <w:b/>
              </w:rPr>
              <w:t>Weighting %</w:t>
            </w:r>
          </w:p>
        </w:tc>
        <w:tc>
          <w:tcPr>
            <w:tcW w:w="1703" w:type="dxa"/>
            <w:tcBorders>
              <w:top w:val="single" w:sz="4" w:space="0" w:color="auto"/>
              <w:left w:val="single" w:sz="4" w:space="0" w:color="auto"/>
              <w:bottom w:val="single" w:sz="4" w:space="0" w:color="auto"/>
              <w:right w:val="single" w:sz="4" w:space="0" w:color="auto"/>
            </w:tcBorders>
          </w:tcPr>
          <w:p w14:paraId="792F85AD" w14:textId="77777777" w:rsidR="00565698" w:rsidRDefault="00565698" w:rsidP="008E78A0">
            <w:pPr>
              <w:spacing w:before="40" w:after="40" w:line="276" w:lineRule="auto"/>
              <w:jc w:val="center"/>
              <w:rPr>
                <w:rFonts w:cs="Arial"/>
                <w:b/>
              </w:rPr>
            </w:pPr>
            <w:r>
              <w:rPr>
                <w:rFonts w:cs="Arial"/>
                <w:b/>
              </w:rPr>
              <w:t>Supplier Example Score</w:t>
            </w:r>
          </w:p>
        </w:tc>
        <w:tc>
          <w:tcPr>
            <w:tcW w:w="1703" w:type="dxa"/>
            <w:tcBorders>
              <w:top w:val="single" w:sz="4" w:space="0" w:color="auto"/>
              <w:left w:val="single" w:sz="4" w:space="0" w:color="auto"/>
              <w:bottom w:val="single" w:sz="4" w:space="0" w:color="auto"/>
              <w:right w:val="single" w:sz="4" w:space="0" w:color="auto"/>
            </w:tcBorders>
          </w:tcPr>
          <w:p w14:paraId="2F284252" w14:textId="77777777" w:rsidR="00565698" w:rsidRDefault="00565698" w:rsidP="008E78A0">
            <w:pPr>
              <w:spacing w:before="40" w:after="40" w:line="276" w:lineRule="auto"/>
              <w:jc w:val="center"/>
              <w:rPr>
                <w:rFonts w:cs="Arial"/>
                <w:b/>
              </w:rPr>
            </w:pPr>
            <w:r>
              <w:rPr>
                <w:rFonts w:cs="Arial"/>
                <w:b/>
              </w:rPr>
              <w:t>Supplier %</w:t>
            </w:r>
          </w:p>
        </w:tc>
      </w:tr>
      <w:tr w:rsidR="00565698" w:rsidRPr="007D2C9C" w14:paraId="16B4F03E" w14:textId="77777777" w:rsidTr="00565698">
        <w:trPr>
          <w:trHeight w:val="171"/>
          <w:tblHeader/>
        </w:trPr>
        <w:tc>
          <w:tcPr>
            <w:tcW w:w="3335" w:type="dxa"/>
            <w:tcBorders>
              <w:top w:val="single" w:sz="4" w:space="0" w:color="auto"/>
              <w:left w:val="single" w:sz="4" w:space="0" w:color="auto"/>
              <w:bottom w:val="single" w:sz="4" w:space="0" w:color="auto"/>
              <w:right w:val="single" w:sz="4" w:space="0" w:color="auto"/>
            </w:tcBorders>
            <w:vAlign w:val="center"/>
            <w:hideMark/>
          </w:tcPr>
          <w:p w14:paraId="0C311694" w14:textId="207B4634" w:rsidR="00565698" w:rsidRPr="00565698" w:rsidRDefault="00565698" w:rsidP="008E78A0">
            <w:pPr>
              <w:spacing w:before="40" w:after="40" w:line="276" w:lineRule="auto"/>
              <w:rPr>
                <w:rFonts w:cs="Arial"/>
                <w:b/>
              </w:rPr>
            </w:pPr>
            <w:r>
              <w:rPr>
                <w:rFonts w:cs="Arial"/>
                <w:b/>
              </w:rPr>
              <w:t>Pricing</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23BE349" w14:textId="77777777" w:rsidR="00565698" w:rsidRPr="00565698" w:rsidRDefault="00565698" w:rsidP="008E78A0">
            <w:pPr>
              <w:spacing w:before="40" w:after="40" w:line="276" w:lineRule="auto"/>
              <w:jc w:val="center"/>
              <w:rPr>
                <w:rFonts w:cs="Arial"/>
                <w:b/>
              </w:rPr>
            </w:pPr>
            <w:r w:rsidRPr="00565698">
              <w:rPr>
                <w:rFonts w:cs="Arial"/>
                <w:b/>
              </w:rPr>
              <w:t>5</w:t>
            </w:r>
          </w:p>
        </w:tc>
        <w:tc>
          <w:tcPr>
            <w:tcW w:w="2005" w:type="dxa"/>
            <w:tcBorders>
              <w:top w:val="single" w:sz="4" w:space="0" w:color="auto"/>
              <w:left w:val="single" w:sz="4" w:space="0" w:color="auto"/>
              <w:bottom w:val="single" w:sz="4" w:space="0" w:color="auto"/>
              <w:right w:val="single" w:sz="4" w:space="0" w:color="auto"/>
            </w:tcBorders>
            <w:vAlign w:val="center"/>
            <w:hideMark/>
          </w:tcPr>
          <w:p w14:paraId="5E8B5836" w14:textId="5943E22C" w:rsidR="00565698" w:rsidRPr="00565698" w:rsidRDefault="00565698" w:rsidP="008E78A0">
            <w:pPr>
              <w:spacing w:before="40" w:after="40" w:line="276" w:lineRule="auto"/>
              <w:jc w:val="center"/>
              <w:rPr>
                <w:rFonts w:cs="Arial"/>
                <w:b/>
              </w:rPr>
            </w:pPr>
            <w:r>
              <w:rPr>
                <w:rFonts w:cs="Arial"/>
                <w:b/>
              </w:rPr>
              <w:t>5</w:t>
            </w:r>
            <w:r w:rsidRPr="00565698">
              <w:rPr>
                <w:rFonts w:cs="Arial"/>
                <w:b/>
              </w:rPr>
              <w:t>%</w:t>
            </w:r>
          </w:p>
        </w:tc>
        <w:tc>
          <w:tcPr>
            <w:tcW w:w="1703" w:type="dxa"/>
            <w:tcBorders>
              <w:top w:val="single" w:sz="4" w:space="0" w:color="auto"/>
              <w:left w:val="single" w:sz="4" w:space="0" w:color="auto"/>
              <w:bottom w:val="single" w:sz="4" w:space="0" w:color="auto"/>
              <w:right w:val="single" w:sz="4" w:space="0" w:color="auto"/>
            </w:tcBorders>
          </w:tcPr>
          <w:p w14:paraId="22C3F0A7" w14:textId="77777777" w:rsidR="00565698" w:rsidRPr="00565698" w:rsidRDefault="00565698" w:rsidP="008E78A0">
            <w:pPr>
              <w:spacing w:before="40" w:after="40" w:line="276" w:lineRule="auto"/>
              <w:jc w:val="center"/>
              <w:rPr>
                <w:rFonts w:cs="Arial"/>
                <w:b/>
              </w:rPr>
            </w:pPr>
            <w:r w:rsidRPr="00565698">
              <w:rPr>
                <w:rFonts w:cs="Arial"/>
                <w:b/>
              </w:rPr>
              <w:t>5</w:t>
            </w:r>
          </w:p>
        </w:tc>
        <w:tc>
          <w:tcPr>
            <w:tcW w:w="1703" w:type="dxa"/>
            <w:tcBorders>
              <w:top w:val="single" w:sz="4" w:space="0" w:color="auto"/>
              <w:left w:val="single" w:sz="4" w:space="0" w:color="auto"/>
              <w:bottom w:val="single" w:sz="4" w:space="0" w:color="auto"/>
              <w:right w:val="single" w:sz="4" w:space="0" w:color="auto"/>
            </w:tcBorders>
          </w:tcPr>
          <w:p w14:paraId="51F3F2C2" w14:textId="6CFC673C" w:rsidR="00565698" w:rsidRPr="00565698" w:rsidRDefault="00565698" w:rsidP="008E78A0">
            <w:pPr>
              <w:spacing w:before="40" w:after="40" w:line="276" w:lineRule="auto"/>
              <w:jc w:val="center"/>
              <w:rPr>
                <w:rFonts w:cs="Arial"/>
                <w:b/>
              </w:rPr>
            </w:pPr>
            <w:r>
              <w:rPr>
                <w:rFonts w:cs="Arial"/>
                <w:b/>
              </w:rPr>
              <w:t>5</w:t>
            </w:r>
            <w:r w:rsidRPr="00565698">
              <w:rPr>
                <w:rFonts w:cs="Arial"/>
                <w:b/>
              </w:rPr>
              <w:t>%</w:t>
            </w:r>
          </w:p>
        </w:tc>
      </w:tr>
    </w:tbl>
    <w:p w14:paraId="1B2F6844" w14:textId="77777777" w:rsidR="006507FE" w:rsidRDefault="006507FE">
      <w:pPr>
        <w:rPr>
          <w:rFonts w:asciiTheme="majorHAnsi" w:eastAsiaTheme="majorEastAsia" w:hAnsiTheme="majorHAnsi" w:cstheme="majorBidi"/>
          <w:color w:val="2F5496" w:themeColor="accent1" w:themeShade="BF"/>
          <w:sz w:val="26"/>
          <w:szCs w:val="26"/>
        </w:rPr>
      </w:pPr>
      <w:r>
        <w:br w:type="page"/>
      </w:r>
    </w:p>
    <w:p w14:paraId="3CAB3E7E" w14:textId="5AEB97E7" w:rsidR="00624170" w:rsidRDefault="00E731B1" w:rsidP="00E731B1">
      <w:pPr>
        <w:pStyle w:val="Heading2"/>
      </w:pPr>
      <w:bookmarkStart w:id="48" w:name="_Toc126760116"/>
      <w:r w:rsidRPr="00E731B1">
        <w:t>SECTION 3.2</w:t>
      </w:r>
      <w:r w:rsidR="0007781D">
        <w:t>.2</w:t>
      </w:r>
      <w:r w:rsidRPr="00E731B1">
        <w:t xml:space="preserve"> </w:t>
      </w:r>
      <w:r w:rsidR="00624170" w:rsidRPr="00E731B1">
        <w:t>F</w:t>
      </w:r>
      <w:r w:rsidRPr="00E731B1">
        <w:t>inal</w:t>
      </w:r>
      <w:r w:rsidR="00624170" w:rsidRPr="00E731B1">
        <w:t xml:space="preserve"> E</w:t>
      </w:r>
      <w:r w:rsidRPr="00E731B1">
        <w:t>valuation</w:t>
      </w:r>
      <w:bookmarkEnd w:id="48"/>
    </w:p>
    <w:p w14:paraId="0C643F00" w14:textId="77777777" w:rsidR="00E731B1" w:rsidRPr="00E731B1" w:rsidRDefault="00E731B1" w:rsidP="00E731B1"/>
    <w:p w14:paraId="43EACF74" w14:textId="3E9F6A0C" w:rsidR="00164C75" w:rsidRPr="005F01B0" w:rsidRDefault="00624170" w:rsidP="00164C75">
      <w:pPr>
        <w:pStyle w:val="ListParagraph"/>
        <w:numPr>
          <w:ilvl w:val="0"/>
          <w:numId w:val="5"/>
        </w:numPr>
        <w:spacing w:after="0" w:line="240" w:lineRule="auto"/>
      </w:pPr>
      <w:r>
        <w:rPr>
          <w:rFonts w:cstheme="minorHAnsi"/>
        </w:rPr>
        <w:t xml:space="preserve">As part of the final evaluation the financial and quality scores for all tenderers will be brought together and totalled up. </w:t>
      </w:r>
    </w:p>
    <w:p w14:paraId="04B416AB" w14:textId="1B9495F8" w:rsidR="005F01B0" w:rsidRPr="00164C75" w:rsidRDefault="005F01B0" w:rsidP="00164C75">
      <w:pPr>
        <w:pStyle w:val="ListParagraph"/>
        <w:numPr>
          <w:ilvl w:val="0"/>
          <w:numId w:val="5"/>
        </w:numPr>
        <w:spacing w:after="0" w:line="240" w:lineRule="auto"/>
      </w:pPr>
      <w:r>
        <w:rPr>
          <w:rFonts w:cstheme="minorHAnsi"/>
        </w:rPr>
        <w:t xml:space="preserve">If for example Supplier 1 scored </w:t>
      </w:r>
      <w:r w:rsidR="007B0649">
        <w:rPr>
          <w:rFonts w:cstheme="minorHAnsi"/>
        </w:rPr>
        <w:t>66% on Quality and 17% on Financial then they would score a total of 83%</w:t>
      </w:r>
    </w:p>
    <w:p w14:paraId="774CE6B4" w14:textId="01C8267D" w:rsidR="00762DBF" w:rsidRDefault="00624170" w:rsidP="00164C75">
      <w:pPr>
        <w:pStyle w:val="ListParagraph"/>
        <w:numPr>
          <w:ilvl w:val="0"/>
          <w:numId w:val="5"/>
        </w:numPr>
        <w:spacing w:after="0" w:line="240" w:lineRule="auto"/>
      </w:pPr>
      <w:r>
        <w:rPr>
          <w:rFonts w:cstheme="minorHAnsi"/>
        </w:rPr>
        <w:t>The tenderer with the highest score will be the preferred bidder and will be informed</w:t>
      </w:r>
      <w:r w:rsidR="00164C75">
        <w:rPr>
          <w:rFonts w:cstheme="minorHAnsi"/>
        </w:rPr>
        <w:t>.</w:t>
      </w:r>
      <w:r>
        <w:rPr>
          <w:rFonts w:cstheme="minorHAnsi"/>
        </w:rPr>
        <w:t xml:space="preserve"> </w:t>
      </w:r>
      <w:r w:rsidR="00164C75">
        <w:t>Final discussions / clarifications around price, project plan, design and terms and conditions can take place before making a final decision and selecting the supplier.</w:t>
      </w:r>
    </w:p>
    <w:p w14:paraId="76792A13" w14:textId="77777777" w:rsidR="00762DBF" w:rsidRDefault="00762DBF">
      <w:r>
        <w:br w:type="page"/>
      </w:r>
    </w:p>
    <w:p w14:paraId="16D9EFEB" w14:textId="20B11395" w:rsidR="00E731B1" w:rsidRDefault="00E731B1" w:rsidP="00E731B1">
      <w:pPr>
        <w:pStyle w:val="Heading1"/>
      </w:pPr>
      <w:bookmarkStart w:id="49" w:name="_Toc126760117"/>
      <w:r>
        <w:t>SECTION 4 – TENDER SUBMISSION</w:t>
      </w:r>
      <w:bookmarkEnd w:id="49"/>
    </w:p>
    <w:p w14:paraId="3EFB09DA" w14:textId="77777777" w:rsidR="00E731B1" w:rsidRDefault="00E731B1">
      <w:pPr>
        <w:rPr>
          <w:rFonts w:cstheme="minorHAnsi"/>
          <w:b/>
        </w:rPr>
      </w:pPr>
    </w:p>
    <w:p w14:paraId="7BF635C3" w14:textId="2D486E66" w:rsidR="00F26A16" w:rsidRDefault="00E731B1" w:rsidP="00E731B1">
      <w:pPr>
        <w:pStyle w:val="Heading2"/>
      </w:pPr>
      <w:bookmarkStart w:id="50" w:name="_Toc126760118"/>
      <w:r>
        <w:t>SECTION 4.1 Quality</w:t>
      </w:r>
      <w:r w:rsidR="00164C75">
        <w:t xml:space="preserve"> S</w:t>
      </w:r>
      <w:r>
        <w:t>ubmission</w:t>
      </w:r>
      <w:r w:rsidR="002934CE" w:rsidRPr="002934CE">
        <w:t xml:space="preserve"> (SCORED) – 80%</w:t>
      </w:r>
      <w:bookmarkEnd w:id="50"/>
    </w:p>
    <w:p w14:paraId="4EC0074A" w14:textId="77777777" w:rsidR="00E731B1" w:rsidRPr="00E731B1" w:rsidRDefault="00E731B1" w:rsidP="00E731B1"/>
    <w:tbl>
      <w:tblPr>
        <w:tblW w:w="10444" w:type="dxa"/>
        <w:jc w:val="center"/>
        <w:tblBorders>
          <w:top w:val="single" w:sz="18" w:space="0" w:color="33CCCC"/>
          <w:left w:val="single" w:sz="18" w:space="0" w:color="33CCCC"/>
          <w:bottom w:val="single" w:sz="18" w:space="0" w:color="33CCCC"/>
          <w:right w:val="single" w:sz="18" w:space="0" w:color="33CCCC"/>
          <w:insideH w:val="single" w:sz="18" w:space="0" w:color="33CCCC"/>
          <w:insideV w:val="single" w:sz="18" w:space="0" w:color="33CCCC"/>
        </w:tblBorders>
        <w:tblLayout w:type="fixed"/>
        <w:tblLook w:val="04A0" w:firstRow="1" w:lastRow="0" w:firstColumn="1" w:lastColumn="0" w:noHBand="0" w:noVBand="1"/>
      </w:tblPr>
      <w:tblGrid>
        <w:gridCol w:w="686"/>
        <w:gridCol w:w="7252"/>
        <w:gridCol w:w="1253"/>
        <w:gridCol w:w="1253"/>
      </w:tblGrid>
      <w:tr w:rsidR="00D22BF1" w:rsidRPr="00D22BF1" w14:paraId="7ABD6415" w14:textId="77777777" w:rsidTr="00BA7E12">
        <w:trPr>
          <w:trHeight w:val="209"/>
          <w:jc w:val="center"/>
        </w:trPr>
        <w:tc>
          <w:tcPr>
            <w:tcW w:w="686" w:type="dxa"/>
            <w:tcBorders>
              <w:top w:val="single" w:sz="8" w:space="0" w:color="auto"/>
              <w:left w:val="single" w:sz="8" w:space="0" w:color="auto"/>
              <w:bottom w:val="single" w:sz="8" w:space="0" w:color="auto"/>
              <w:right w:val="single" w:sz="8" w:space="0" w:color="auto"/>
            </w:tcBorders>
            <w:shd w:val="clear" w:color="auto" w:fill="1F3864" w:themeFill="accent1" w:themeFillShade="80"/>
            <w:vAlign w:val="center"/>
          </w:tcPr>
          <w:p w14:paraId="2F797B3E" w14:textId="77777777" w:rsidR="00D22BF1" w:rsidRPr="00BA7E12" w:rsidRDefault="00D22BF1" w:rsidP="00F20597">
            <w:pPr>
              <w:spacing w:after="0" w:line="240" w:lineRule="auto"/>
              <w:jc w:val="center"/>
              <w:rPr>
                <w:rFonts w:cstheme="minorHAnsi"/>
                <w:b/>
                <w:color w:val="FFFFFF" w:themeColor="background1"/>
              </w:rPr>
            </w:pPr>
          </w:p>
        </w:tc>
        <w:tc>
          <w:tcPr>
            <w:tcW w:w="7252" w:type="dxa"/>
            <w:tcBorders>
              <w:top w:val="single" w:sz="8" w:space="0" w:color="auto"/>
              <w:left w:val="single" w:sz="8" w:space="0" w:color="auto"/>
              <w:bottom w:val="single" w:sz="8" w:space="0" w:color="auto"/>
              <w:right w:val="single" w:sz="8" w:space="0" w:color="auto"/>
            </w:tcBorders>
            <w:shd w:val="clear" w:color="auto" w:fill="1F3864" w:themeFill="accent1" w:themeFillShade="80"/>
            <w:vAlign w:val="center"/>
          </w:tcPr>
          <w:p w14:paraId="6279D336" w14:textId="77777777" w:rsidR="00D22BF1" w:rsidRPr="00BA7E12" w:rsidRDefault="00D22BF1" w:rsidP="00F20597">
            <w:pPr>
              <w:spacing w:after="0" w:line="240" w:lineRule="auto"/>
              <w:jc w:val="center"/>
              <w:rPr>
                <w:rFonts w:cstheme="minorHAnsi"/>
                <w:b/>
                <w:color w:val="FFFFFF" w:themeColor="background1"/>
              </w:rPr>
            </w:pPr>
            <w:r w:rsidRPr="00BA7E12">
              <w:rPr>
                <w:rFonts w:cstheme="minorHAnsi"/>
                <w:b/>
                <w:color w:val="FFFFFF" w:themeColor="background1"/>
              </w:rPr>
              <w:t>Question</w:t>
            </w:r>
          </w:p>
        </w:tc>
        <w:tc>
          <w:tcPr>
            <w:tcW w:w="1253" w:type="dxa"/>
            <w:tcBorders>
              <w:top w:val="single" w:sz="8" w:space="0" w:color="auto"/>
              <w:left w:val="single" w:sz="8" w:space="0" w:color="auto"/>
              <w:bottom w:val="single" w:sz="8" w:space="0" w:color="auto"/>
              <w:right w:val="single" w:sz="8" w:space="0" w:color="auto"/>
            </w:tcBorders>
            <w:shd w:val="clear" w:color="auto" w:fill="1F3864" w:themeFill="accent1" w:themeFillShade="80"/>
          </w:tcPr>
          <w:p w14:paraId="76A8A8B6" w14:textId="77777777" w:rsidR="00D22BF1" w:rsidRPr="00BA7E12" w:rsidRDefault="00D22BF1" w:rsidP="00F20597">
            <w:pPr>
              <w:spacing w:after="0" w:line="240" w:lineRule="auto"/>
              <w:jc w:val="center"/>
              <w:rPr>
                <w:rFonts w:cstheme="minorHAnsi"/>
                <w:b/>
                <w:color w:val="FFFFFF" w:themeColor="background1"/>
              </w:rPr>
            </w:pPr>
            <w:r w:rsidRPr="00BA7E12">
              <w:rPr>
                <w:rFonts w:cstheme="minorHAnsi"/>
                <w:b/>
                <w:color w:val="FFFFFF" w:themeColor="background1"/>
              </w:rPr>
              <w:t>Maximum Question Score</w:t>
            </w:r>
          </w:p>
        </w:tc>
        <w:tc>
          <w:tcPr>
            <w:tcW w:w="1253" w:type="dxa"/>
            <w:tcBorders>
              <w:top w:val="single" w:sz="8" w:space="0" w:color="auto"/>
              <w:left w:val="single" w:sz="8" w:space="0" w:color="auto"/>
              <w:bottom w:val="single" w:sz="8" w:space="0" w:color="auto"/>
              <w:right w:val="single" w:sz="8" w:space="0" w:color="auto"/>
            </w:tcBorders>
            <w:shd w:val="clear" w:color="auto" w:fill="1F3864" w:themeFill="accent1" w:themeFillShade="80"/>
            <w:vAlign w:val="center"/>
          </w:tcPr>
          <w:p w14:paraId="3F5D561D" w14:textId="77777777" w:rsidR="00D22BF1" w:rsidRPr="00BA7E12" w:rsidRDefault="00D22BF1" w:rsidP="00F20597">
            <w:pPr>
              <w:spacing w:after="0" w:line="240" w:lineRule="auto"/>
              <w:jc w:val="center"/>
              <w:rPr>
                <w:rFonts w:cstheme="minorHAnsi"/>
                <w:b/>
                <w:color w:val="FFFFFF" w:themeColor="background1"/>
              </w:rPr>
            </w:pPr>
            <w:r w:rsidRPr="00BA7E12">
              <w:rPr>
                <w:rFonts w:cstheme="minorHAnsi"/>
                <w:b/>
                <w:color w:val="FFFFFF" w:themeColor="background1"/>
              </w:rPr>
              <w:t>Weighting</w:t>
            </w:r>
          </w:p>
        </w:tc>
      </w:tr>
      <w:tr w:rsidR="00D22BF1" w:rsidRPr="00D22BF1" w14:paraId="72D928AC" w14:textId="77777777" w:rsidTr="00BA7E12">
        <w:trPr>
          <w:jc w:val="center"/>
        </w:trPr>
        <w:tc>
          <w:tcPr>
            <w:tcW w:w="686" w:type="dxa"/>
            <w:tcBorders>
              <w:top w:val="single" w:sz="8" w:space="0" w:color="auto"/>
              <w:left w:val="single" w:sz="4" w:space="0" w:color="auto"/>
              <w:bottom w:val="single" w:sz="4" w:space="0" w:color="auto"/>
              <w:right w:val="single" w:sz="4" w:space="0" w:color="auto"/>
            </w:tcBorders>
            <w:shd w:val="clear" w:color="auto" w:fill="1F3864" w:themeFill="accent1" w:themeFillShade="80"/>
          </w:tcPr>
          <w:p w14:paraId="4EB579C1" w14:textId="19DC3DDA" w:rsidR="00D22BF1" w:rsidRPr="00BA7E12" w:rsidRDefault="00981B24" w:rsidP="00F20597">
            <w:pPr>
              <w:spacing w:after="0" w:line="240" w:lineRule="auto"/>
              <w:jc w:val="center"/>
              <w:rPr>
                <w:rFonts w:cstheme="minorHAnsi"/>
                <w:b/>
                <w:color w:val="FFFFFF" w:themeColor="background1"/>
              </w:rPr>
            </w:pPr>
            <w:r>
              <w:rPr>
                <w:rFonts w:cstheme="minorHAnsi"/>
                <w:b/>
                <w:color w:val="FFFFFF" w:themeColor="background1"/>
              </w:rPr>
              <w:t>4</w:t>
            </w:r>
            <w:r w:rsidR="00D22BF1" w:rsidRPr="00BA7E12">
              <w:rPr>
                <w:rFonts w:cstheme="minorHAnsi"/>
                <w:b/>
                <w:color w:val="FFFFFF" w:themeColor="background1"/>
              </w:rPr>
              <w:t>.1</w:t>
            </w:r>
          </w:p>
        </w:tc>
        <w:tc>
          <w:tcPr>
            <w:tcW w:w="7252" w:type="dxa"/>
            <w:tcBorders>
              <w:top w:val="single" w:sz="8" w:space="0" w:color="auto"/>
              <w:left w:val="single" w:sz="4" w:space="0" w:color="auto"/>
              <w:bottom w:val="single" w:sz="4" w:space="0" w:color="auto"/>
              <w:right w:val="single" w:sz="4" w:space="0" w:color="auto"/>
            </w:tcBorders>
            <w:shd w:val="clear" w:color="auto" w:fill="1F3864" w:themeFill="accent1" w:themeFillShade="80"/>
          </w:tcPr>
          <w:p w14:paraId="230CD255" w14:textId="77777777" w:rsidR="00D22BF1" w:rsidRPr="00BA7E12" w:rsidRDefault="00D22BF1" w:rsidP="00D22BF1">
            <w:pPr>
              <w:rPr>
                <w:rFonts w:cstheme="minorHAnsi"/>
                <w:b/>
                <w:color w:val="FFFFFF" w:themeColor="background1"/>
              </w:rPr>
            </w:pPr>
            <w:r w:rsidRPr="00BA7E12">
              <w:rPr>
                <w:rFonts w:cstheme="minorHAnsi"/>
                <w:b/>
                <w:color w:val="FFFFFF" w:themeColor="background1"/>
              </w:rPr>
              <w:t>Design Proposal</w:t>
            </w:r>
          </w:p>
          <w:p w14:paraId="3DEDCBF7" w14:textId="77777777" w:rsidR="00D22BF1" w:rsidRPr="00BA7E12" w:rsidRDefault="00D22BF1" w:rsidP="00D22BF1">
            <w:pPr>
              <w:pStyle w:val="ListParagraph"/>
              <w:rPr>
                <w:rFonts w:cstheme="minorHAnsi"/>
                <w:b/>
                <w:color w:val="FFFFFF" w:themeColor="background1"/>
              </w:rPr>
            </w:pPr>
            <w:r w:rsidRPr="00BA7E12">
              <w:rPr>
                <w:rFonts w:cstheme="minorHAnsi"/>
                <w:color w:val="FFFFFF" w:themeColor="background1"/>
              </w:rPr>
              <w:t xml:space="preserve">Provide your design proposal to meet the specification as set out in the tender documentation. </w:t>
            </w:r>
          </w:p>
          <w:p w14:paraId="66B68856" w14:textId="77777777" w:rsidR="00D22BF1" w:rsidRPr="00BA7E12" w:rsidRDefault="00D22BF1" w:rsidP="00D22BF1">
            <w:pPr>
              <w:pStyle w:val="ListParagraph"/>
              <w:rPr>
                <w:rFonts w:cstheme="minorHAnsi"/>
                <w:color w:val="FFFFFF" w:themeColor="background1"/>
              </w:rPr>
            </w:pPr>
          </w:p>
          <w:p w14:paraId="039941A2" w14:textId="23F65125" w:rsidR="00D22BF1" w:rsidRPr="00BA7E12" w:rsidRDefault="00D22BF1" w:rsidP="00D22BF1">
            <w:pPr>
              <w:pStyle w:val="ListParagraph"/>
              <w:rPr>
                <w:rFonts w:cstheme="minorHAnsi"/>
                <w:color w:val="FFFFFF" w:themeColor="background1"/>
              </w:rPr>
            </w:pPr>
            <w:r w:rsidRPr="00BA7E12">
              <w:rPr>
                <w:rFonts w:cstheme="minorHAnsi"/>
                <w:color w:val="FFFFFF" w:themeColor="background1"/>
              </w:rPr>
              <w:t xml:space="preserve">Tenderers will be expected to showcase their understanding of the local area (including previous displays), the associated budget, keeping </w:t>
            </w:r>
            <w:r w:rsidR="007D2C9C">
              <w:rPr>
                <w:rFonts w:cstheme="minorHAnsi"/>
                <w:color w:val="FFFFFF" w:themeColor="background1"/>
              </w:rPr>
              <w:t>to the specification</w:t>
            </w:r>
            <w:r w:rsidRPr="00BA7E12">
              <w:rPr>
                <w:rFonts w:cstheme="minorHAnsi"/>
                <w:color w:val="FFFFFF" w:themeColor="background1"/>
              </w:rPr>
              <w:t>, your subject matter as well as product knowledge</w:t>
            </w:r>
            <w:r w:rsidR="007D2C9C">
              <w:rPr>
                <w:rFonts w:cstheme="minorHAnsi"/>
                <w:color w:val="FFFFFF" w:themeColor="background1"/>
              </w:rPr>
              <w:t>.</w:t>
            </w:r>
            <w:r w:rsidRPr="00BA7E12">
              <w:rPr>
                <w:rFonts w:cstheme="minorHAnsi"/>
                <w:color w:val="FFFFFF" w:themeColor="background1"/>
              </w:rPr>
              <w:t xml:space="preserve"> </w:t>
            </w:r>
          </w:p>
          <w:p w14:paraId="29779707" w14:textId="77777777" w:rsidR="00D22BF1" w:rsidRPr="00BA7E12" w:rsidRDefault="00D22BF1" w:rsidP="00D22BF1">
            <w:pPr>
              <w:pStyle w:val="ListParagraph"/>
              <w:rPr>
                <w:rFonts w:cstheme="minorHAnsi"/>
                <w:color w:val="FFFFFF" w:themeColor="background1"/>
              </w:rPr>
            </w:pPr>
          </w:p>
          <w:p w14:paraId="49ED7772" w14:textId="77777777" w:rsidR="00D22BF1" w:rsidRDefault="00D22BF1" w:rsidP="00D22BF1">
            <w:pPr>
              <w:pStyle w:val="ListParagraph"/>
              <w:rPr>
                <w:rFonts w:cstheme="minorHAnsi"/>
                <w:color w:val="FFFFFF" w:themeColor="background1"/>
              </w:rPr>
            </w:pPr>
            <w:r w:rsidRPr="00BA7E12">
              <w:rPr>
                <w:rFonts w:cstheme="minorHAnsi"/>
                <w:color w:val="FFFFFF" w:themeColor="background1"/>
              </w:rPr>
              <w:t>The maximum will be scored if a contractor is able to satisfy Liverpool BID Company that they have addressed all key points in full and provided suitable supporting documentation.</w:t>
            </w:r>
          </w:p>
          <w:p w14:paraId="098A6AA3" w14:textId="77777777" w:rsidR="008B2D17" w:rsidRDefault="008B2D17" w:rsidP="00D22BF1">
            <w:pPr>
              <w:pStyle w:val="ListParagraph"/>
              <w:rPr>
                <w:rFonts w:cstheme="minorHAnsi"/>
                <w:color w:val="FFFFFF" w:themeColor="background1"/>
              </w:rPr>
            </w:pPr>
          </w:p>
          <w:p w14:paraId="1E29A457" w14:textId="50F9623E" w:rsidR="008B2D17" w:rsidRPr="00981B24" w:rsidRDefault="008B2D17" w:rsidP="008B2D17">
            <w:pPr>
              <w:pStyle w:val="ListParagraph"/>
              <w:rPr>
                <w:rFonts w:cstheme="minorHAnsi"/>
                <w:b/>
                <w:bCs/>
                <w:u w:val="single"/>
              </w:rPr>
            </w:pPr>
            <w:r w:rsidRPr="00981B24">
              <w:rPr>
                <w:rFonts w:cstheme="minorHAnsi"/>
                <w:b/>
                <w:bCs/>
                <w:u w:val="single"/>
              </w:rPr>
              <w:t xml:space="preserve">Please note there is a page limit of </w:t>
            </w:r>
            <w:r>
              <w:rPr>
                <w:rFonts w:cstheme="minorHAnsi"/>
                <w:b/>
                <w:bCs/>
                <w:u w:val="single"/>
              </w:rPr>
              <w:t>6</w:t>
            </w:r>
            <w:r w:rsidRPr="00981B24">
              <w:rPr>
                <w:rFonts w:cstheme="minorHAnsi"/>
                <w:b/>
                <w:bCs/>
                <w:u w:val="single"/>
              </w:rPr>
              <w:t xml:space="preserve"> sides of A4 to this response. Any words or characters over this limit will not be evaluated.</w:t>
            </w:r>
            <w:r w:rsidR="00AE1085">
              <w:rPr>
                <w:rFonts w:cstheme="minorHAnsi"/>
                <w:b/>
                <w:bCs/>
                <w:u w:val="single"/>
              </w:rPr>
              <w:t xml:space="preserve"> Tenderers must use calibri </w:t>
            </w:r>
            <w:r w:rsidR="000F7901">
              <w:rPr>
                <w:rFonts w:cstheme="minorHAnsi"/>
                <w:b/>
                <w:bCs/>
                <w:u w:val="single"/>
              </w:rPr>
              <w:t>(</w:t>
            </w:r>
            <w:r w:rsidR="00AE1085">
              <w:rPr>
                <w:rFonts w:cstheme="minorHAnsi"/>
                <w:b/>
                <w:bCs/>
                <w:u w:val="single"/>
              </w:rPr>
              <w:t>body</w:t>
            </w:r>
            <w:r w:rsidR="000F7901">
              <w:rPr>
                <w:rFonts w:cstheme="minorHAnsi"/>
                <w:b/>
                <w:bCs/>
                <w:u w:val="single"/>
              </w:rPr>
              <w:t>)</w:t>
            </w:r>
            <w:r w:rsidR="00AE1085">
              <w:rPr>
                <w:rFonts w:cstheme="minorHAnsi"/>
                <w:b/>
                <w:bCs/>
                <w:u w:val="single"/>
              </w:rPr>
              <w:t xml:space="preserve"> font, size 11 to detail your response to this question.</w:t>
            </w:r>
          </w:p>
          <w:p w14:paraId="6BE9C3B4" w14:textId="360C1B91" w:rsidR="008B2D17" w:rsidRPr="00BA7E12" w:rsidRDefault="008B2D17" w:rsidP="00D22BF1">
            <w:pPr>
              <w:pStyle w:val="ListParagraph"/>
              <w:rPr>
                <w:rFonts w:cstheme="minorHAnsi"/>
                <w:color w:val="FFFFFF" w:themeColor="background1"/>
              </w:rPr>
            </w:pPr>
          </w:p>
        </w:tc>
        <w:tc>
          <w:tcPr>
            <w:tcW w:w="1253" w:type="dxa"/>
            <w:tcBorders>
              <w:top w:val="single" w:sz="8" w:space="0" w:color="auto"/>
              <w:left w:val="single" w:sz="4" w:space="0" w:color="auto"/>
              <w:bottom w:val="single" w:sz="4" w:space="0" w:color="auto"/>
              <w:right w:val="single" w:sz="4" w:space="0" w:color="auto"/>
            </w:tcBorders>
            <w:shd w:val="clear" w:color="auto" w:fill="1F3864" w:themeFill="accent1" w:themeFillShade="80"/>
          </w:tcPr>
          <w:p w14:paraId="0205BA45" w14:textId="77777777" w:rsidR="00D22BF1" w:rsidRPr="00BA7E12" w:rsidRDefault="00D22BF1" w:rsidP="00F20597">
            <w:pPr>
              <w:spacing w:after="0" w:line="240" w:lineRule="auto"/>
              <w:jc w:val="center"/>
              <w:rPr>
                <w:rFonts w:cstheme="minorHAnsi"/>
                <w:b/>
                <w:color w:val="FFFFFF" w:themeColor="background1"/>
              </w:rPr>
            </w:pPr>
            <w:r w:rsidRPr="00BA7E12">
              <w:rPr>
                <w:rFonts w:cstheme="minorHAnsi"/>
                <w:b/>
                <w:color w:val="FFFFFF" w:themeColor="background1"/>
              </w:rPr>
              <w:t>5</w:t>
            </w:r>
          </w:p>
        </w:tc>
        <w:tc>
          <w:tcPr>
            <w:tcW w:w="1253" w:type="dxa"/>
            <w:tcBorders>
              <w:top w:val="single" w:sz="8" w:space="0" w:color="auto"/>
              <w:left w:val="single" w:sz="4" w:space="0" w:color="auto"/>
              <w:bottom w:val="single" w:sz="4" w:space="0" w:color="auto"/>
              <w:right w:val="single" w:sz="4" w:space="0" w:color="auto"/>
            </w:tcBorders>
            <w:shd w:val="clear" w:color="auto" w:fill="1F3864" w:themeFill="accent1" w:themeFillShade="80"/>
          </w:tcPr>
          <w:p w14:paraId="30C78F82" w14:textId="2F561895" w:rsidR="00D22BF1" w:rsidRPr="00BA7E12" w:rsidRDefault="00D22BF1" w:rsidP="00F20597">
            <w:pPr>
              <w:spacing w:after="0" w:line="240" w:lineRule="auto"/>
              <w:jc w:val="center"/>
              <w:rPr>
                <w:rFonts w:cstheme="minorHAnsi"/>
                <w:b/>
                <w:color w:val="FFFFFF" w:themeColor="background1"/>
              </w:rPr>
            </w:pPr>
            <w:r w:rsidRPr="00BA7E12">
              <w:rPr>
                <w:rFonts w:cstheme="minorHAnsi"/>
                <w:b/>
                <w:color w:val="FFFFFF" w:themeColor="background1"/>
              </w:rPr>
              <w:t>2</w:t>
            </w:r>
            <w:r w:rsidR="007D2C9C">
              <w:rPr>
                <w:rFonts w:cstheme="minorHAnsi"/>
                <w:b/>
                <w:color w:val="FFFFFF" w:themeColor="background1"/>
              </w:rPr>
              <w:t>0</w:t>
            </w:r>
            <w:r w:rsidRPr="00BA7E12">
              <w:rPr>
                <w:rFonts w:cstheme="minorHAnsi"/>
                <w:b/>
                <w:color w:val="FFFFFF" w:themeColor="background1"/>
              </w:rPr>
              <w:t>%</w:t>
            </w:r>
          </w:p>
        </w:tc>
      </w:tr>
      <w:tr w:rsidR="00D22BF1" w:rsidRPr="00D22BF1" w14:paraId="308750C9" w14:textId="77777777" w:rsidTr="006B2B5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0FFA330B" w14:textId="77777777" w:rsidR="00D22BF1" w:rsidRPr="00D22BF1" w:rsidRDefault="00D22BF1" w:rsidP="00F20597">
            <w:pPr>
              <w:spacing w:after="0" w:line="240" w:lineRule="auto"/>
              <w:jc w:val="center"/>
              <w:rPr>
                <w:rFonts w:cstheme="minorHAnsi"/>
                <w:b/>
              </w:rPr>
            </w:pPr>
          </w:p>
        </w:tc>
        <w:tc>
          <w:tcPr>
            <w:tcW w:w="7252" w:type="dxa"/>
            <w:tcBorders>
              <w:top w:val="single" w:sz="4" w:space="0" w:color="auto"/>
              <w:left w:val="single" w:sz="4" w:space="0" w:color="auto"/>
              <w:bottom w:val="single" w:sz="4" w:space="0" w:color="auto"/>
              <w:right w:val="single" w:sz="4" w:space="0" w:color="auto"/>
            </w:tcBorders>
            <w:shd w:val="clear" w:color="auto" w:fill="auto"/>
          </w:tcPr>
          <w:p w14:paraId="5F4B6325" w14:textId="38FC813C" w:rsidR="00D22BF1" w:rsidRPr="00A619EF" w:rsidRDefault="00A619EF" w:rsidP="00F20597">
            <w:pPr>
              <w:spacing w:after="0" w:line="240" w:lineRule="auto"/>
              <w:rPr>
                <w:rFonts w:cstheme="minorHAnsi"/>
              </w:rPr>
            </w:pPr>
            <w:r>
              <w:rPr>
                <w:rFonts w:cstheme="minorHAnsi"/>
              </w:rPr>
              <w:t>Enter Text Here</w:t>
            </w:r>
          </w:p>
          <w:p w14:paraId="6A277DFF" w14:textId="77777777" w:rsidR="00D22BF1" w:rsidRPr="00D22BF1" w:rsidRDefault="00D22BF1" w:rsidP="00F20597">
            <w:pPr>
              <w:spacing w:after="0" w:line="240" w:lineRule="auto"/>
              <w:rPr>
                <w:rFonts w:cstheme="minorHAnsi"/>
                <w:b/>
              </w:rPr>
            </w:pPr>
          </w:p>
          <w:p w14:paraId="08198DA3" w14:textId="77777777" w:rsidR="00D22BF1" w:rsidRPr="00D22BF1" w:rsidRDefault="00D22BF1" w:rsidP="00F20597">
            <w:pPr>
              <w:spacing w:after="0" w:line="240" w:lineRule="auto"/>
              <w:rPr>
                <w:rFonts w:cstheme="minorHAnsi"/>
                <w:b/>
              </w:rPr>
            </w:pPr>
          </w:p>
          <w:p w14:paraId="575B4C34" w14:textId="77777777" w:rsidR="00D22BF1" w:rsidRPr="00D22BF1" w:rsidRDefault="00D22BF1" w:rsidP="00F20597">
            <w:pPr>
              <w:spacing w:after="0" w:line="240" w:lineRule="auto"/>
              <w:rPr>
                <w:rFonts w:cstheme="minorHAnsi"/>
                <w:b/>
              </w:rPr>
            </w:pPr>
          </w:p>
          <w:p w14:paraId="64874440" w14:textId="77777777" w:rsidR="00D22BF1" w:rsidRPr="00D22BF1" w:rsidRDefault="00D22BF1" w:rsidP="00F20597">
            <w:pPr>
              <w:spacing w:after="0" w:line="240" w:lineRule="auto"/>
              <w:rPr>
                <w:rFonts w:cstheme="minorHAnsi"/>
                <w:b/>
              </w:rPr>
            </w:pPr>
          </w:p>
        </w:tc>
        <w:tc>
          <w:tcPr>
            <w:tcW w:w="1253" w:type="dxa"/>
            <w:tcBorders>
              <w:top w:val="single" w:sz="4" w:space="0" w:color="auto"/>
              <w:left w:val="single" w:sz="4" w:space="0" w:color="auto"/>
              <w:bottom w:val="single" w:sz="4" w:space="0" w:color="auto"/>
              <w:right w:val="single" w:sz="4" w:space="0" w:color="auto"/>
            </w:tcBorders>
          </w:tcPr>
          <w:p w14:paraId="34523187" w14:textId="77777777" w:rsidR="00D22BF1" w:rsidRPr="00D22BF1" w:rsidRDefault="00D22BF1" w:rsidP="00F20597">
            <w:pPr>
              <w:spacing w:after="0" w:line="240" w:lineRule="auto"/>
              <w:jc w:val="center"/>
              <w:rPr>
                <w:rFonts w:cstheme="minorHAnsi"/>
                <w:b/>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042DF8F" w14:textId="77777777" w:rsidR="00D22BF1" w:rsidRPr="00D22BF1" w:rsidRDefault="00D22BF1" w:rsidP="00F20597">
            <w:pPr>
              <w:spacing w:after="0" w:line="240" w:lineRule="auto"/>
              <w:jc w:val="center"/>
              <w:rPr>
                <w:rFonts w:cstheme="minorHAnsi"/>
                <w:b/>
              </w:rPr>
            </w:pPr>
          </w:p>
        </w:tc>
      </w:tr>
      <w:tr w:rsidR="00D22BF1" w:rsidRPr="00D22BF1" w14:paraId="2B66EFBE" w14:textId="77777777" w:rsidTr="00BA7E12">
        <w:trPr>
          <w:jc w:val="center"/>
        </w:trPr>
        <w:tc>
          <w:tcPr>
            <w:tcW w:w="686"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232EEB5" w14:textId="226AAD90" w:rsidR="00D22BF1" w:rsidRPr="00BA7E12" w:rsidRDefault="00981B24" w:rsidP="00F20597">
            <w:pPr>
              <w:spacing w:after="0" w:line="240" w:lineRule="auto"/>
              <w:jc w:val="center"/>
              <w:rPr>
                <w:rFonts w:cstheme="minorHAnsi"/>
                <w:b/>
                <w:color w:val="FFFFFF" w:themeColor="background1"/>
              </w:rPr>
            </w:pPr>
            <w:r>
              <w:rPr>
                <w:rFonts w:cstheme="minorHAnsi"/>
                <w:b/>
                <w:color w:val="FFFFFF" w:themeColor="background1"/>
              </w:rPr>
              <w:t>4</w:t>
            </w:r>
            <w:r w:rsidR="00D22BF1" w:rsidRPr="00BA7E12">
              <w:rPr>
                <w:rFonts w:cstheme="minorHAnsi"/>
                <w:b/>
                <w:color w:val="FFFFFF" w:themeColor="background1"/>
              </w:rPr>
              <w:t>.2</w:t>
            </w:r>
          </w:p>
        </w:tc>
        <w:tc>
          <w:tcPr>
            <w:tcW w:w="7252"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06FC7EBB" w14:textId="77777777" w:rsidR="00D22BF1" w:rsidRPr="00BA7E12" w:rsidRDefault="00D22BF1" w:rsidP="00D22BF1">
            <w:pPr>
              <w:rPr>
                <w:rFonts w:cstheme="minorHAnsi"/>
                <w:b/>
                <w:color w:val="FFFFFF" w:themeColor="background1"/>
              </w:rPr>
            </w:pPr>
            <w:r w:rsidRPr="00BA7E12">
              <w:rPr>
                <w:rFonts w:cstheme="minorHAnsi"/>
                <w:b/>
                <w:color w:val="FFFFFF" w:themeColor="background1"/>
              </w:rPr>
              <w:t>Project Plan</w:t>
            </w:r>
          </w:p>
          <w:p w14:paraId="1F9691C5" w14:textId="6F78CD79" w:rsidR="00D22BF1" w:rsidRPr="00BA7E12" w:rsidRDefault="00D22BF1" w:rsidP="00D22BF1">
            <w:pPr>
              <w:pStyle w:val="ListParagraph"/>
              <w:rPr>
                <w:rFonts w:cstheme="minorHAnsi"/>
                <w:color w:val="FFFFFF" w:themeColor="background1"/>
              </w:rPr>
            </w:pPr>
            <w:r w:rsidRPr="00BA7E12">
              <w:rPr>
                <w:rFonts w:cstheme="minorHAnsi"/>
                <w:color w:val="FFFFFF" w:themeColor="background1"/>
              </w:rPr>
              <w:t>Please provide your proposed project plan to ensure you are able to meet the timelines</w:t>
            </w:r>
            <w:r w:rsidR="002934CE" w:rsidRPr="00BA7E12">
              <w:rPr>
                <w:rFonts w:cstheme="minorHAnsi"/>
                <w:color w:val="FFFFFF" w:themeColor="background1"/>
              </w:rPr>
              <w:t xml:space="preserve"> (as set out in the specification)</w:t>
            </w:r>
            <w:r w:rsidRPr="00BA7E12">
              <w:rPr>
                <w:rFonts w:cstheme="minorHAnsi"/>
                <w:color w:val="FFFFFF" w:themeColor="background1"/>
              </w:rPr>
              <w:t xml:space="preserve"> and deliver your design proposal as set out in question </w:t>
            </w:r>
            <w:r w:rsidR="002934CE" w:rsidRPr="00BA7E12">
              <w:rPr>
                <w:rFonts w:cstheme="minorHAnsi"/>
                <w:color w:val="FFFFFF" w:themeColor="background1"/>
              </w:rPr>
              <w:t>3.</w:t>
            </w:r>
            <w:r w:rsidRPr="00BA7E12">
              <w:rPr>
                <w:rFonts w:cstheme="minorHAnsi"/>
                <w:color w:val="FFFFFF" w:themeColor="background1"/>
              </w:rPr>
              <w:t>1.</w:t>
            </w:r>
          </w:p>
          <w:p w14:paraId="6E62F121" w14:textId="77777777" w:rsidR="00D22BF1" w:rsidRPr="00BA7E12" w:rsidRDefault="00D22BF1" w:rsidP="00D22BF1">
            <w:pPr>
              <w:pStyle w:val="ListParagraph"/>
              <w:rPr>
                <w:rFonts w:cstheme="minorHAnsi"/>
                <w:color w:val="FFFFFF" w:themeColor="background1"/>
              </w:rPr>
            </w:pPr>
          </w:p>
          <w:p w14:paraId="64C97287" w14:textId="6D6503CA" w:rsidR="00D22BF1" w:rsidRPr="00BA7E12" w:rsidRDefault="00D22BF1" w:rsidP="00D22BF1">
            <w:pPr>
              <w:pStyle w:val="ListParagraph"/>
              <w:rPr>
                <w:rFonts w:cstheme="minorHAnsi"/>
                <w:color w:val="FFFFFF" w:themeColor="background1"/>
              </w:rPr>
            </w:pPr>
            <w:r w:rsidRPr="00BA7E12">
              <w:rPr>
                <w:rFonts w:cstheme="minorHAnsi"/>
                <w:color w:val="FFFFFF" w:themeColor="background1"/>
              </w:rPr>
              <w:t>Tenderers will be expected to set out all key activities</w:t>
            </w:r>
            <w:r w:rsidR="00DC1130">
              <w:rPr>
                <w:rFonts w:cstheme="minorHAnsi"/>
                <w:color w:val="FFFFFF" w:themeColor="background1"/>
              </w:rPr>
              <w:t xml:space="preserve"> and</w:t>
            </w:r>
            <w:r w:rsidRPr="00BA7E12">
              <w:rPr>
                <w:rFonts w:cstheme="minorHAnsi"/>
                <w:color w:val="FFFFFF" w:themeColor="background1"/>
              </w:rPr>
              <w:t xml:space="preserve"> milestones</w:t>
            </w:r>
            <w:r w:rsidR="008B2D17">
              <w:rPr>
                <w:rFonts w:cstheme="minorHAnsi"/>
                <w:color w:val="FFFFFF" w:themeColor="background1"/>
              </w:rPr>
              <w:t xml:space="preserve">, </w:t>
            </w:r>
            <w:r w:rsidRPr="00BA7E12">
              <w:rPr>
                <w:rFonts w:cstheme="minorHAnsi"/>
                <w:color w:val="FFFFFF" w:themeColor="background1"/>
              </w:rPr>
              <w:t xml:space="preserve"> </w:t>
            </w:r>
            <w:r w:rsidR="00500DBC">
              <w:rPr>
                <w:rFonts w:cstheme="minorHAnsi"/>
                <w:color w:val="FFFFFF" w:themeColor="background1"/>
              </w:rPr>
              <w:t>as part of their response</w:t>
            </w:r>
            <w:r w:rsidRPr="00BA7E12">
              <w:rPr>
                <w:rFonts w:cstheme="minorHAnsi"/>
                <w:color w:val="FFFFFF" w:themeColor="background1"/>
              </w:rPr>
              <w:t>.</w:t>
            </w:r>
            <w:r w:rsidR="00981B24">
              <w:rPr>
                <w:rFonts w:cstheme="minorHAnsi"/>
                <w:color w:val="FFFFFF" w:themeColor="background1"/>
              </w:rPr>
              <w:t xml:space="preserve"> Tenderers may wish to include a GANTT Chart or equivalent as</w:t>
            </w:r>
            <w:r w:rsidR="008B2D17">
              <w:rPr>
                <w:rFonts w:cstheme="minorHAnsi"/>
                <w:color w:val="FFFFFF" w:themeColor="background1"/>
              </w:rPr>
              <w:t xml:space="preserve"> a separate attachment and clearly referenced in their response) and</w:t>
            </w:r>
            <w:r w:rsidR="00981B24">
              <w:rPr>
                <w:rFonts w:cstheme="minorHAnsi"/>
                <w:color w:val="FFFFFF" w:themeColor="background1"/>
              </w:rPr>
              <w:t xml:space="preserve"> well as supporting commentary.</w:t>
            </w:r>
          </w:p>
          <w:p w14:paraId="1F3B827B" w14:textId="77777777" w:rsidR="00D22BF1" w:rsidRPr="00BA7E12" w:rsidRDefault="00D22BF1" w:rsidP="00D22BF1">
            <w:pPr>
              <w:pStyle w:val="ListParagraph"/>
              <w:rPr>
                <w:rFonts w:cstheme="minorHAnsi"/>
                <w:color w:val="FFFFFF" w:themeColor="background1"/>
              </w:rPr>
            </w:pPr>
          </w:p>
          <w:p w14:paraId="49096F91" w14:textId="5939DA52" w:rsidR="00D22BF1" w:rsidRDefault="00D22BF1" w:rsidP="00D22BF1">
            <w:pPr>
              <w:pStyle w:val="ListParagraph"/>
              <w:rPr>
                <w:rFonts w:cstheme="minorHAnsi"/>
                <w:color w:val="FFFFFF" w:themeColor="background1"/>
              </w:rPr>
            </w:pPr>
            <w:r w:rsidRPr="00BA7E12">
              <w:rPr>
                <w:rFonts w:cstheme="minorHAnsi"/>
                <w:color w:val="FFFFFF" w:themeColor="background1"/>
              </w:rPr>
              <w:t>The maximum will be scored if a contractor is able to satisfy Liverpool BID Company that they have addressed all key points in full and provided suitable supporting documentation.</w:t>
            </w:r>
          </w:p>
          <w:p w14:paraId="1B794ED0" w14:textId="17D13EEE" w:rsidR="008B2D17" w:rsidRDefault="008B2D17" w:rsidP="00D22BF1">
            <w:pPr>
              <w:pStyle w:val="ListParagraph"/>
              <w:rPr>
                <w:rFonts w:cstheme="minorHAnsi"/>
                <w:color w:val="FFFFFF" w:themeColor="background1"/>
              </w:rPr>
            </w:pPr>
          </w:p>
          <w:p w14:paraId="1E042D4C" w14:textId="416C1877" w:rsidR="008B2D17" w:rsidRPr="00981B24" w:rsidRDefault="008B2D17" w:rsidP="008B2D17">
            <w:pPr>
              <w:pStyle w:val="ListParagraph"/>
              <w:rPr>
                <w:rFonts w:cstheme="minorHAnsi"/>
                <w:b/>
                <w:bCs/>
                <w:u w:val="single"/>
              </w:rPr>
            </w:pPr>
            <w:r w:rsidRPr="00981B24">
              <w:rPr>
                <w:rFonts w:cstheme="minorHAnsi"/>
                <w:b/>
                <w:bCs/>
                <w:u w:val="single"/>
              </w:rPr>
              <w:t xml:space="preserve">Please note there is a page limit of </w:t>
            </w:r>
            <w:r>
              <w:rPr>
                <w:rFonts w:cstheme="minorHAnsi"/>
                <w:b/>
                <w:bCs/>
                <w:u w:val="single"/>
              </w:rPr>
              <w:t>4</w:t>
            </w:r>
            <w:r w:rsidRPr="00981B24">
              <w:rPr>
                <w:rFonts w:cstheme="minorHAnsi"/>
                <w:b/>
                <w:bCs/>
                <w:u w:val="single"/>
              </w:rPr>
              <w:t xml:space="preserve"> sides of A4 to this response. Any words or characters over this limit will not be evaluated.</w:t>
            </w:r>
            <w:r>
              <w:rPr>
                <w:rFonts w:cstheme="minorHAnsi"/>
                <w:b/>
                <w:bCs/>
                <w:u w:val="single"/>
              </w:rPr>
              <w:t xml:space="preserve"> Any supporting documentation will not count towards the page limit.</w:t>
            </w:r>
            <w:r w:rsidR="00AE1085">
              <w:rPr>
                <w:rFonts w:cstheme="minorHAnsi"/>
                <w:b/>
                <w:bCs/>
                <w:u w:val="single"/>
              </w:rPr>
              <w:t xml:space="preserve"> </w:t>
            </w:r>
            <w:r w:rsidR="000F7901">
              <w:rPr>
                <w:rFonts w:cstheme="minorHAnsi"/>
                <w:b/>
                <w:bCs/>
                <w:u w:val="single"/>
              </w:rPr>
              <w:t>Tenderers must use calibri (body) font, size 11 to detail your response to this question.</w:t>
            </w:r>
          </w:p>
          <w:p w14:paraId="5168013C" w14:textId="77777777" w:rsidR="008B2D17" w:rsidRPr="00BA7E12" w:rsidRDefault="008B2D17" w:rsidP="00D22BF1">
            <w:pPr>
              <w:pStyle w:val="ListParagraph"/>
              <w:rPr>
                <w:rFonts w:cstheme="minorHAnsi"/>
                <w:color w:val="FFFFFF" w:themeColor="background1"/>
              </w:rPr>
            </w:pPr>
          </w:p>
          <w:p w14:paraId="0A09E113" w14:textId="77777777" w:rsidR="00D22BF1" w:rsidRPr="00BA7E12" w:rsidRDefault="00D22BF1" w:rsidP="00F20597">
            <w:pPr>
              <w:spacing w:after="0" w:line="240" w:lineRule="auto"/>
              <w:rPr>
                <w:rFonts w:cstheme="minorHAnsi"/>
                <w:color w:val="FFFFFF" w:themeColor="background1"/>
              </w:rPr>
            </w:pP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380C4FBF" w14:textId="77777777" w:rsidR="00D22BF1" w:rsidRPr="00BA7E12" w:rsidRDefault="00D22BF1" w:rsidP="00F20597">
            <w:pPr>
              <w:spacing w:after="0" w:line="240" w:lineRule="auto"/>
              <w:jc w:val="center"/>
              <w:rPr>
                <w:rFonts w:cstheme="minorHAnsi"/>
                <w:b/>
                <w:color w:val="FFFFFF" w:themeColor="background1"/>
              </w:rPr>
            </w:pPr>
            <w:r w:rsidRPr="00BA7E12">
              <w:rPr>
                <w:rFonts w:cstheme="minorHAnsi"/>
                <w:b/>
                <w:color w:val="FFFFFF" w:themeColor="background1"/>
              </w:rPr>
              <w:t>5</w:t>
            </w: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B5C34EB" w14:textId="26AD1E6F" w:rsidR="00D22BF1" w:rsidRPr="00BA7E12" w:rsidRDefault="00D22BF1" w:rsidP="00F20597">
            <w:pPr>
              <w:spacing w:after="0" w:line="240" w:lineRule="auto"/>
              <w:jc w:val="center"/>
              <w:rPr>
                <w:rFonts w:cstheme="minorHAnsi"/>
                <w:b/>
                <w:color w:val="FFFFFF" w:themeColor="background1"/>
              </w:rPr>
            </w:pPr>
            <w:r w:rsidRPr="00BA7E12">
              <w:rPr>
                <w:rFonts w:cstheme="minorHAnsi"/>
                <w:b/>
                <w:color w:val="FFFFFF" w:themeColor="background1"/>
              </w:rPr>
              <w:t>1</w:t>
            </w:r>
            <w:r w:rsidR="000B4344">
              <w:rPr>
                <w:rFonts w:cstheme="minorHAnsi"/>
                <w:b/>
                <w:color w:val="FFFFFF" w:themeColor="background1"/>
              </w:rPr>
              <w:t>3</w:t>
            </w:r>
            <w:r w:rsidRPr="00BA7E12">
              <w:rPr>
                <w:rFonts w:cstheme="minorHAnsi"/>
                <w:b/>
                <w:color w:val="FFFFFF" w:themeColor="background1"/>
              </w:rPr>
              <w:t>%</w:t>
            </w:r>
          </w:p>
        </w:tc>
      </w:tr>
      <w:tr w:rsidR="00D22BF1" w:rsidRPr="00D22BF1" w14:paraId="07871440" w14:textId="77777777" w:rsidTr="006B2B5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70813BB" w14:textId="77777777" w:rsidR="00D22BF1" w:rsidRPr="00D22BF1" w:rsidRDefault="00D22BF1" w:rsidP="00F20597">
            <w:pPr>
              <w:spacing w:after="0" w:line="240" w:lineRule="auto"/>
              <w:jc w:val="center"/>
              <w:rPr>
                <w:rFonts w:cstheme="minorHAnsi"/>
                <w:b/>
              </w:rPr>
            </w:pPr>
          </w:p>
        </w:tc>
        <w:tc>
          <w:tcPr>
            <w:tcW w:w="7252" w:type="dxa"/>
            <w:tcBorders>
              <w:top w:val="single" w:sz="4" w:space="0" w:color="auto"/>
              <w:left w:val="single" w:sz="4" w:space="0" w:color="auto"/>
              <w:bottom w:val="single" w:sz="4" w:space="0" w:color="auto"/>
              <w:right w:val="single" w:sz="4" w:space="0" w:color="auto"/>
            </w:tcBorders>
            <w:shd w:val="clear" w:color="auto" w:fill="auto"/>
          </w:tcPr>
          <w:p w14:paraId="199C15F5" w14:textId="77777777" w:rsidR="00A619EF" w:rsidRPr="00A619EF" w:rsidRDefault="00A619EF" w:rsidP="00A619EF">
            <w:pPr>
              <w:spacing w:after="0" w:line="240" w:lineRule="auto"/>
              <w:rPr>
                <w:rFonts w:cstheme="minorHAnsi"/>
              </w:rPr>
            </w:pPr>
            <w:r>
              <w:rPr>
                <w:rFonts w:cstheme="minorHAnsi"/>
              </w:rPr>
              <w:t>Enter Text Here</w:t>
            </w:r>
          </w:p>
          <w:p w14:paraId="7BE9C040" w14:textId="77777777" w:rsidR="00D22BF1" w:rsidRPr="00D22BF1" w:rsidRDefault="00D22BF1" w:rsidP="00F20597">
            <w:pPr>
              <w:spacing w:after="0" w:line="240" w:lineRule="auto"/>
              <w:rPr>
                <w:rFonts w:cstheme="minorHAnsi"/>
                <w:b/>
              </w:rPr>
            </w:pPr>
          </w:p>
          <w:p w14:paraId="518156DA" w14:textId="77777777" w:rsidR="00D22BF1" w:rsidRPr="00D22BF1" w:rsidRDefault="00D22BF1" w:rsidP="00F20597">
            <w:pPr>
              <w:spacing w:after="0" w:line="240" w:lineRule="auto"/>
              <w:rPr>
                <w:rFonts w:cstheme="minorHAnsi"/>
                <w:b/>
              </w:rPr>
            </w:pPr>
          </w:p>
          <w:p w14:paraId="69EDCFEB" w14:textId="77777777" w:rsidR="00D22BF1" w:rsidRPr="00D22BF1" w:rsidRDefault="00D22BF1" w:rsidP="00F20597">
            <w:pPr>
              <w:spacing w:after="0" w:line="240" w:lineRule="auto"/>
              <w:rPr>
                <w:rFonts w:cstheme="minorHAnsi"/>
                <w:b/>
              </w:rPr>
            </w:pPr>
          </w:p>
          <w:p w14:paraId="634E6BB2" w14:textId="77777777" w:rsidR="00D22BF1" w:rsidRPr="00D22BF1" w:rsidRDefault="00D22BF1" w:rsidP="00F20597">
            <w:pPr>
              <w:spacing w:after="0" w:line="240" w:lineRule="auto"/>
              <w:rPr>
                <w:rFonts w:cstheme="minorHAnsi"/>
                <w:b/>
              </w:rPr>
            </w:pPr>
          </w:p>
          <w:p w14:paraId="52867922" w14:textId="77777777" w:rsidR="00D22BF1" w:rsidRPr="00D22BF1" w:rsidRDefault="00D22BF1" w:rsidP="00F20597">
            <w:pPr>
              <w:spacing w:after="0" w:line="240" w:lineRule="auto"/>
              <w:rPr>
                <w:rFonts w:cstheme="minorHAnsi"/>
                <w:b/>
              </w:rPr>
            </w:pPr>
          </w:p>
        </w:tc>
        <w:tc>
          <w:tcPr>
            <w:tcW w:w="1253" w:type="dxa"/>
            <w:tcBorders>
              <w:top w:val="single" w:sz="4" w:space="0" w:color="auto"/>
              <w:left w:val="single" w:sz="4" w:space="0" w:color="auto"/>
              <w:bottom w:val="single" w:sz="4" w:space="0" w:color="auto"/>
              <w:right w:val="single" w:sz="4" w:space="0" w:color="auto"/>
            </w:tcBorders>
          </w:tcPr>
          <w:p w14:paraId="0BE1F5A8" w14:textId="77777777" w:rsidR="00D22BF1" w:rsidRPr="00D22BF1" w:rsidRDefault="00D22BF1" w:rsidP="00F20597">
            <w:pPr>
              <w:spacing w:after="0" w:line="240" w:lineRule="auto"/>
              <w:jc w:val="center"/>
              <w:rPr>
                <w:rFonts w:cstheme="minorHAnsi"/>
                <w:b/>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7699DB82" w14:textId="77777777" w:rsidR="00D22BF1" w:rsidRPr="00D22BF1" w:rsidRDefault="00D22BF1" w:rsidP="00F20597">
            <w:pPr>
              <w:spacing w:after="0" w:line="240" w:lineRule="auto"/>
              <w:jc w:val="center"/>
              <w:rPr>
                <w:rFonts w:cstheme="minorHAnsi"/>
                <w:b/>
              </w:rPr>
            </w:pPr>
          </w:p>
        </w:tc>
      </w:tr>
      <w:tr w:rsidR="00D22BF1" w:rsidRPr="00D22BF1" w14:paraId="1362ADD4" w14:textId="77777777" w:rsidTr="00BA7E12">
        <w:trPr>
          <w:jc w:val="center"/>
        </w:trPr>
        <w:tc>
          <w:tcPr>
            <w:tcW w:w="686"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64207ED7" w14:textId="6030344B" w:rsidR="00D22BF1" w:rsidRPr="00BA7E12" w:rsidRDefault="00981B24" w:rsidP="00F20597">
            <w:pPr>
              <w:spacing w:after="0" w:line="240" w:lineRule="auto"/>
              <w:jc w:val="center"/>
              <w:rPr>
                <w:rFonts w:cstheme="minorHAnsi"/>
                <w:b/>
                <w:color w:val="FFFFFF" w:themeColor="background1"/>
              </w:rPr>
            </w:pPr>
            <w:r>
              <w:rPr>
                <w:rFonts w:cstheme="minorHAnsi"/>
                <w:b/>
                <w:color w:val="FFFFFF" w:themeColor="background1"/>
              </w:rPr>
              <w:t>4</w:t>
            </w:r>
            <w:r w:rsidR="006B2B52" w:rsidRPr="00BA7E12">
              <w:rPr>
                <w:rFonts w:cstheme="minorHAnsi"/>
                <w:b/>
                <w:color w:val="FFFFFF" w:themeColor="background1"/>
              </w:rPr>
              <w:t>.3</w:t>
            </w:r>
          </w:p>
        </w:tc>
        <w:tc>
          <w:tcPr>
            <w:tcW w:w="7252"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DAEE2A9" w14:textId="77777777" w:rsidR="006B2B52" w:rsidRPr="00BA7E12" w:rsidRDefault="006B2B52" w:rsidP="006B2B52">
            <w:pPr>
              <w:rPr>
                <w:rFonts w:cstheme="minorHAnsi"/>
                <w:b/>
                <w:color w:val="FFFFFF" w:themeColor="background1"/>
              </w:rPr>
            </w:pPr>
            <w:r w:rsidRPr="00BA7E12">
              <w:rPr>
                <w:rFonts w:cstheme="minorHAnsi"/>
                <w:b/>
                <w:color w:val="FFFFFF" w:themeColor="background1"/>
              </w:rPr>
              <w:t xml:space="preserve">Installation Approach </w:t>
            </w:r>
          </w:p>
          <w:p w14:paraId="493A3E18" w14:textId="4433B2F8" w:rsidR="006B2B52" w:rsidRPr="00BA7E12" w:rsidRDefault="002934CE" w:rsidP="006B2B52">
            <w:pPr>
              <w:pStyle w:val="ListParagraph"/>
              <w:rPr>
                <w:rFonts w:cstheme="minorHAnsi"/>
                <w:color w:val="FFFFFF" w:themeColor="background1"/>
              </w:rPr>
            </w:pPr>
            <w:r w:rsidRPr="00BA7E12">
              <w:rPr>
                <w:rFonts w:cstheme="minorHAnsi"/>
                <w:color w:val="FFFFFF" w:themeColor="background1"/>
              </w:rPr>
              <w:t>Please detail the approach that you would undertake for</w:t>
            </w:r>
            <w:r w:rsidR="006B2B52" w:rsidRPr="00BA7E12">
              <w:rPr>
                <w:rFonts w:cstheme="minorHAnsi"/>
                <w:color w:val="FFFFFF" w:themeColor="background1"/>
              </w:rPr>
              <w:t xml:space="preserve"> the installation of the Christmas Lights within Liverpool City Centre and the areas set out in this tender documentation.</w:t>
            </w:r>
          </w:p>
          <w:p w14:paraId="5A6CEA3F" w14:textId="77777777" w:rsidR="006B2B52" w:rsidRPr="00BA7E12" w:rsidRDefault="006B2B52" w:rsidP="006B2B52">
            <w:pPr>
              <w:pStyle w:val="ListParagraph"/>
              <w:rPr>
                <w:rFonts w:cstheme="minorHAnsi"/>
                <w:b/>
                <w:color w:val="FFFFFF" w:themeColor="background1"/>
              </w:rPr>
            </w:pPr>
          </w:p>
          <w:p w14:paraId="1F635053" w14:textId="0B545914" w:rsidR="006B2B52" w:rsidRPr="00BA7E12" w:rsidRDefault="006B2B52" w:rsidP="006B2B52">
            <w:pPr>
              <w:pStyle w:val="ListParagraph"/>
              <w:rPr>
                <w:rFonts w:cstheme="minorHAnsi"/>
                <w:color w:val="FFFFFF" w:themeColor="background1"/>
              </w:rPr>
            </w:pPr>
            <w:r w:rsidRPr="00BA7E12">
              <w:rPr>
                <w:rFonts w:cstheme="minorHAnsi"/>
                <w:color w:val="FFFFFF" w:themeColor="background1"/>
              </w:rPr>
              <w:t xml:space="preserve">Tenderers will be expected to set out how they will ensure the installation runs to plan, </w:t>
            </w:r>
            <w:r w:rsidR="002934CE" w:rsidRPr="00BA7E12">
              <w:rPr>
                <w:rFonts w:cstheme="minorHAnsi"/>
                <w:color w:val="FFFFFF" w:themeColor="background1"/>
              </w:rPr>
              <w:t xml:space="preserve">how risks are managed and mitigated, </w:t>
            </w:r>
            <w:r w:rsidRPr="00BA7E12">
              <w:rPr>
                <w:rFonts w:cstheme="minorHAnsi"/>
                <w:color w:val="FFFFFF" w:themeColor="background1"/>
              </w:rPr>
              <w:t>how they ensure health and safety is applied and adopted whilst minimising impact to the operatives and the general public.</w:t>
            </w:r>
          </w:p>
          <w:p w14:paraId="400D4709" w14:textId="77777777" w:rsidR="006B2B52" w:rsidRPr="00BA7E12" w:rsidRDefault="006B2B52" w:rsidP="006B2B52">
            <w:pPr>
              <w:pStyle w:val="ListParagraph"/>
              <w:rPr>
                <w:rFonts w:cstheme="minorHAnsi"/>
                <w:color w:val="FFFFFF" w:themeColor="background1"/>
              </w:rPr>
            </w:pPr>
          </w:p>
          <w:p w14:paraId="586AF7AA" w14:textId="25775917" w:rsidR="006B2B52" w:rsidRDefault="006B2B52" w:rsidP="006B2B52">
            <w:pPr>
              <w:pStyle w:val="ListParagraph"/>
              <w:rPr>
                <w:rFonts w:cstheme="minorHAnsi"/>
                <w:color w:val="FFFFFF" w:themeColor="background1"/>
              </w:rPr>
            </w:pPr>
            <w:r w:rsidRPr="00BA7E12">
              <w:rPr>
                <w:rFonts w:cstheme="minorHAnsi"/>
                <w:color w:val="FFFFFF" w:themeColor="background1"/>
              </w:rPr>
              <w:t>The maximum will be scored if a contractor is able to satisfy Liverpool BID Company that they have addressed all key points in full and provided suitable supporting documentation.</w:t>
            </w:r>
          </w:p>
          <w:p w14:paraId="6EA18026" w14:textId="44BE25DE" w:rsidR="008B2D17" w:rsidRDefault="008B2D17" w:rsidP="006B2B52">
            <w:pPr>
              <w:pStyle w:val="ListParagraph"/>
              <w:rPr>
                <w:rFonts w:cstheme="minorHAnsi"/>
                <w:color w:val="FFFFFF" w:themeColor="background1"/>
              </w:rPr>
            </w:pPr>
          </w:p>
          <w:p w14:paraId="4B072807" w14:textId="014517EA" w:rsidR="008B2D17" w:rsidRPr="00981B24" w:rsidRDefault="008B2D17" w:rsidP="008B2D17">
            <w:pPr>
              <w:pStyle w:val="ListParagraph"/>
              <w:rPr>
                <w:rFonts w:cstheme="minorHAnsi"/>
                <w:b/>
                <w:bCs/>
                <w:u w:val="single"/>
              </w:rPr>
            </w:pPr>
            <w:r w:rsidRPr="00981B24">
              <w:rPr>
                <w:rFonts w:cstheme="minorHAnsi"/>
                <w:b/>
                <w:bCs/>
                <w:u w:val="single"/>
              </w:rPr>
              <w:t xml:space="preserve">Please note there is a page limit of </w:t>
            </w:r>
            <w:r>
              <w:rPr>
                <w:rFonts w:cstheme="minorHAnsi"/>
                <w:b/>
                <w:bCs/>
                <w:u w:val="single"/>
              </w:rPr>
              <w:t>5</w:t>
            </w:r>
            <w:r w:rsidRPr="00981B24">
              <w:rPr>
                <w:rFonts w:cstheme="minorHAnsi"/>
                <w:b/>
                <w:bCs/>
                <w:u w:val="single"/>
              </w:rPr>
              <w:t xml:space="preserve"> sides of A4 to this response. Any words or characters over this limit will not be evaluated.</w:t>
            </w:r>
            <w:r>
              <w:rPr>
                <w:rFonts w:cstheme="minorHAnsi"/>
                <w:b/>
                <w:bCs/>
                <w:u w:val="single"/>
              </w:rPr>
              <w:t xml:space="preserve"> Any supporting documentation </w:t>
            </w:r>
            <w:r w:rsidR="00AE1085">
              <w:rPr>
                <w:rFonts w:cstheme="minorHAnsi"/>
                <w:b/>
                <w:bCs/>
                <w:u w:val="single"/>
              </w:rPr>
              <w:t xml:space="preserve">will count towards the page count for this question. </w:t>
            </w:r>
            <w:r w:rsidR="000F7901">
              <w:rPr>
                <w:rFonts w:cstheme="minorHAnsi"/>
                <w:b/>
                <w:bCs/>
                <w:u w:val="single"/>
              </w:rPr>
              <w:t>Tenderers must use calibri (body) font, size 11 to detail your response to this question.</w:t>
            </w:r>
          </w:p>
          <w:p w14:paraId="4DBF9D6C" w14:textId="77777777" w:rsidR="008B2D17" w:rsidRPr="00BA7E12" w:rsidRDefault="008B2D17" w:rsidP="006B2B52">
            <w:pPr>
              <w:pStyle w:val="ListParagraph"/>
              <w:rPr>
                <w:rFonts w:cstheme="minorHAnsi"/>
                <w:color w:val="FFFFFF" w:themeColor="background1"/>
              </w:rPr>
            </w:pPr>
          </w:p>
          <w:p w14:paraId="1AAC14F8" w14:textId="77777777" w:rsidR="00D22BF1" w:rsidRPr="00BA7E12" w:rsidRDefault="00D22BF1" w:rsidP="00F20597">
            <w:pPr>
              <w:spacing w:after="0" w:line="240" w:lineRule="auto"/>
              <w:rPr>
                <w:rFonts w:cstheme="minorHAnsi"/>
                <w:b/>
                <w:color w:val="FFFFFF" w:themeColor="background1"/>
              </w:rPr>
            </w:pP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6AD2A43" w14:textId="77777777" w:rsidR="00D22BF1" w:rsidRPr="00BA7E12" w:rsidRDefault="00D22BF1" w:rsidP="00F20597">
            <w:pPr>
              <w:spacing w:after="0" w:line="240" w:lineRule="auto"/>
              <w:jc w:val="center"/>
              <w:rPr>
                <w:rFonts w:cstheme="minorHAnsi"/>
                <w:b/>
                <w:color w:val="FFFFFF" w:themeColor="background1"/>
              </w:rPr>
            </w:pPr>
            <w:r w:rsidRPr="00BA7E12">
              <w:rPr>
                <w:rFonts w:cstheme="minorHAnsi"/>
                <w:b/>
                <w:color w:val="FFFFFF" w:themeColor="background1"/>
              </w:rPr>
              <w:t>5</w:t>
            </w: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C3B20B5" w14:textId="5A754DB5" w:rsidR="00D22BF1" w:rsidRPr="00BA7E12" w:rsidRDefault="006B2B52" w:rsidP="00F20597">
            <w:pPr>
              <w:spacing w:after="0" w:line="240" w:lineRule="auto"/>
              <w:jc w:val="center"/>
              <w:rPr>
                <w:rFonts w:cstheme="minorHAnsi"/>
                <w:b/>
                <w:color w:val="FFFFFF" w:themeColor="background1"/>
              </w:rPr>
            </w:pPr>
            <w:r w:rsidRPr="00BA7E12">
              <w:rPr>
                <w:rFonts w:cstheme="minorHAnsi"/>
                <w:b/>
                <w:color w:val="FFFFFF" w:themeColor="background1"/>
              </w:rPr>
              <w:t>1</w:t>
            </w:r>
            <w:r w:rsidR="000B4344">
              <w:rPr>
                <w:rFonts w:cstheme="minorHAnsi"/>
                <w:b/>
                <w:color w:val="FFFFFF" w:themeColor="background1"/>
              </w:rPr>
              <w:t>2</w:t>
            </w:r>
            <w:r w:rsidRPr="00BA7E12">
              <w:rPr>
                <w:rFonts w:cstheme="minorHAnsi"/>
                <w:b/>
                <w:color w:val="FFFFFF" w:themeColor="background1"/>
              </w:rPr>
              <w:t>%</w:t>
            </w:r>
          </w:p>
        </w:tc>
      </w:tr>
      <w:tr w:rsidR="00D22BF1" w:rsidRPr="00D22BF1" w14:paraId="3CFBD223" w14:textId="77777777" w:rsidTr="006B2B5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BB34AF9" w14:textId="77777777" w:rsidR="00D22BF1" w:rsidRPr="00D22BF1" w:rsidRDefault="00D22BF1" w:rsidP="00F20597">
            <w:pPr>
              <w:spacing w:after="0" w:line="240" w:lineRule="auto"/>
              <w:jc w:val="center"/>
              <w:rPr>
                <w:rFonts w:cstheme="minorHAnsi"/>
                <w:b/>
              </w:rPr>
            </w:pPr>
          </w:p>
        </w:tc>
        <w:tc>
          <w:tcPr>
            <w:tcW w:w="7252" w:type="dxa"/>
            <w:tcBorders>
              <w:top w:val="single" w:sz="4" w:space="0" w:color="auto"/>
              <w:left w:val="single" w:sz="4" w:space="0" w:color="auto"/>
              <w:bottom w:val="single" w:sz="4" w:space="0" w:color="auto"/>
              <w:right w:val="single" w:sz="4" w:space="0" w:color="auto"/>
            </w:tcBorders>
            <w:shd w:val="clear" w:color="auto" w:fill="auto"/>
          </w:tcPr>
          <w:p w14:paraId="140314EC" w14:textId="77777777" w:rsidR="00A619EF" w:rsidRPr="00A619EF" w:rsidRDefault="00A619EF" w:rsidP="00A619EF">
            <w:pPr>
              <w:spacing w:after="0" w:line="240" w:lineRule="auto"/>
              <w:rPr>
                <w:rFonts w:cstheme="minorHAnsi"/>
              </w:rPr>
            </w:pPr>
            <w:r>
              <w:rPr>
                <w:rFonts w:cstheme="minorHAnsi"/>
              </w:rPr>
              <w:t>Enter Text Here</w:t>
            </w:r>
          </w:p>
          <w:p w14:paraId="38500BB3" w14:textId="77777777" w:rsidR="00D22BF1" w:rsidRPr="00D22BF1" w:rsidRDefault="00D22BF1" w:rsidP="00F20597">
            <w:pPr>
              <w:spacing w:after="0" w:line="240" w:lineRule="auto"/>
              <w:rPr>
                <w:rFonts w:cstheme="minorHAnsi"/>
                <w:b/>
              </w:rPr>
            </w:pPr>
          </w:p>
          <w:p w14:paraId="71DD9250" w14:textId="77777777" w:rsidR="00D22BF1" w:rsidRPr="00D22BF1" w:rsidRDefault="00D22BF1" w:rsidP="00F20597">
            <w:pPr>
              <w:spacing w:after="0" w:line="240" w:lineRule="auto"/>
              <w:rPr>
                <w:rFonts w:cstheme="minorHAnsi"/>
                <w:b/>
              </w:rPr>
            </w:pPr>
          </w:p>
          <w:p w14:paraId="5C43016B" w14:textId="77777777" w:rsidR="00D22BF1" w:rsidRPr="00D22BF1" w:rsidRDefault="00D22BF1" w:rsidP="00F20597">
            <w:pPr>
              <w:spacing w:after="0" w:line="240" w:lineRule="auto"/>
              <w:rPr>
                <w:rFonts w:cstheme="minorHAnsi"/>
                <w:b/>
              </w:rPr>
            </w:pPr>
          </w:p>
          <w:p w14:paraId="119A578A" w14:textId="77777777" w:rsidR="00D22BF1" w:rsidRPr="00D22BF1" w:rsidRDefault="00D22BF1" w:rsidP="00F20597">
            <w:pPr>
              <w:spacing w:after="0" w:line="240" w:lineRule="auto"/>
              <w:rPr>
                <w:rFonts w:cstheme="minorHAnsi"/>
                <w:b/>
              </w:rPr>
            </w:pPr>
          </w:p>
          <w:p w14:paraId="691D11A9" w14:textId="77777777" w:rsidR="00D22BF1" w:rsidRPr="00D22BF1" w:rsidRDefault="00D22BF1" w:rsidP="00F20597">
            <w:pPr>
              <w:spacing w:after="0" w:line="240" w:lineRule="auto"/>
              <w:rPr>
                <w:rFonts w:cstheme="minorHAnsi"/>
                <w:b/>
              </w:rPr>
            </w:pPr>
          </w:p>
          <w:p w14:paraId="1B3B7A01" w14:textId="77777777" w:rsidR="00D22BF1" w:rsidRPr="00D22BF1" w:rsidRDefault="00D22BF1" w:rsidP="00F20597">
            <w:pPr>
              <w:spacing w:after="0" w:line="240" w:lineRule="auto"/>
              <w:rPr>
                <w:rFonts w:cstheme="minorHAnsi"/>
                <w:b/>
              </w:rPr>
            </w:pPr>
          </w:p>
          <w:p w14:paraId="53C44AA2" w14:textId="77777777" w:rsidR="00D22BF1" w:rsidRPr="00D22BF1" w:rsidRDefault="00D22BF1" w:rsidP="00F20597">
            <w:pPr>
              <w:spacing w:after="0" w:line="240" w:lineRule="auto"/>
              <w:rPr>
                <w:rFonts w:cstheme="minorHAnsi"/>
                <w:b/>
              </w:rPr>
            </w:pPr>
          </w:p>
        </w:tc>
        <w:tc>
          <w:tcPr>
            <w:tcW w:w="1253" w:type="dxa"/>
            <w:tcBorders>
              <w:top w:val="single" w:sz="4" w:space="0" w:color="auto"/>
              <w:left w:val="single" w:sz="4" w:space="0" w:color="auto"/>
              <w:bottom w:val="single" w:sz="4" w:space="0" w:color="auto"/>
              <w:right w:val="single" w:sz="4" w:space="0" w:color="auto"/>
            </w:tcBorders>
          </w:tcPr>
          <w:p w14:paraId="2C7013A0" w14:textId="77777777" w:rsidR="00D22BF1" w:rsidRPr="00D22BF1" w:rsidRDefault="00D22BF1" w:rsidP="00F20597">
            <w:pPr>
              <w:spacing w:after="0" w:line="240" w:lineRule="auto"/>
              <w:jc w:val="center"/>
              <w:rPr>
                <w:rFonts w:cstheme="minorHAnsi"/>
                <w:b/>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2ADB4BE" w14:textId="77777777" w:rsidR="00D22BF1" w:rsidRPr="00D22BF1" w:rsidRDefault="00D22BF1" w:rsidP="00F20597">
            <w:pPr>
              <w:spacing w:after="0" w:line="240" w:lineRule="auto"/>
              <w:jc w:val="center"/>
              <w:rPr>
                <w:rFonts w:cstheme="minorHAnsi"/>
                <w:b/>
              </w:rPr>
            </w:pPr>
          </w:p>
        </w:tc>
      </w:tr>
      <w:tr w:rsidR="006B2B52" w:rsidRPr="00D22BF1" w14:paraId="13982095" w14:textId="77777777" w:rsidTr="00BA7E12">
        <w:trPr>
          <w:jc w:val="center"/>
        </w:trPr>
        <w:tc>
          <w:tcPr>
            <w:tcW w:w="686"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1D2A33E" w14:textId="4B4627F1" w:rsidR="006B2B52" w:rsidRPr="00BA7E12" w:rsidRDefault="00981B24" w:rsidP="006B2B52">
            <w:pPr>
              <w:spacing w:after="0" w:line="240" w:lineRule="auto"/>
              <w:jc w:val="center"/>
              <w:rPr>
                <w:rFonts w:cstheme="minorHAnsi"/>
                <w:b/>
                <w:color w:val="FFFFFF" w:themeColor="background1"/>
              </w:rPr>
            </w:pPr>
            <w:r>
              <w:rPr>
                <w:rFonts w:cstheme="minorHAnsi"/>
                <w:b/>
                <w:color w:val="FFFFFF" w:themeColor="background1"/>
              </w:rPr>
              <w:t>4</w:t>
            </w:r>
            <w:r w:rsidR="006B2B52" w:rsidRPr="00BA7E12">
              <w:rPr>
                <w:rFonts w:cstheme="minorHAnsi"/>
                <w:b/>
                <w:color w:val="FFFFFF" w:themeColor="background1"/>
              </w:rPr>
              <w:t>.4</w:t>
            </w:r>
          </w:p>
        </w:tc>
        <w:tc>
          <w:tcPr>
            <w:tcW w:w="7252"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8CD39DF" w14:textId="77777777" w:rsidR="006B2B52" w:rsidRPr="00BA7E12" w:rsidRDefault="006B2B52" w:rsidP="006B2B52">
            <w:pPr>
              <w:rPr>
                <w:rFonts w:cstheme="minorHAnsi"/>
                <w:b/>
                <w:color w:val="FFFFFF" w:themeColor="background1"/>
              </w:rPr>
            </w:pPr>
            <w:r w:rsidRPr="00BA7E12">
              <w:rPr>
                <w:rFonts w:cstheme="minorHAnsi"/>
                <w:b/>
                <w:color w:val="FFFFFF" w:themeColor="background1"/>
              </w:rPr>
              <w:t>Call out &amp; Account Management</w:t>
            </w:r>
          </w:p>
          <w:p w14:paraId="6431EA44" w14:textId="77777777" w:rsidR="006B2B52" w:rsidRPr="00BA7E12" w:rsidRDefault="006B2B52" w:rsidP="006B2B52">
            <w:pPr>
              <w:pStyle w:val="ListParagraph"/>
              <w:rPr>
                <w:rFonts w:cstheme="minorHAnsi"/>
                <w:b/>
                <w:color w:val="FFFFFF" w:themeColor="background1"/>
              </w:rPr>
            </w:pPr>
            <w:r w:rsidRPr="00BA7E12">
              <w:rPr>
                <w:rFonts w:cstheme="minorHAnsi"/>
                <w:color w:val="FFFFFF" w:themeColor="background1"/>
              </w:rPr>
              <w:t>Describe how you will manage any call outs, and your account management process through the contractual period.</w:t>
            </w:r>
          </w:p>
          <w:p w14:paraId="69F50CC4" w14:textId="77777777" w:rsidR="006B2B52" w:rsidRPr="00BA7E12" w:rsidRDefault="006B2B52" w:rsidP="006B2B52">
            <w:pPr>
              <w:pStyle w:val="ListParagraph"/>
              <w:rPr>
                <w:rFonts w:cstheme="minorHAnsi"/>
                <w:color w:val="FFFFFF" w:themeColor="background1"/>
              </w:rPr>
            </w:pPr>
          </w:p>
          <w:p w14:paraId="78F7A1C7" w14:textId="02C3D69F" w:rsidR="006B2B52" w:rsidRPr="00BA7E12" w:rsidRDefault="006B2B52" w:rsidP="006B2B52">
            <w:pPr>
              <w:pStyle w:val="ListParagraph"/>
              <w:rPr>
                <w:rFonts w:cstheme="minorHAnsi"/>
                <w:color w:val="FFFFFF" w:themeColor="background1"/>
              </w:rPr>
            </w:pPr>
            <w:r w:rsidRPr="00BA7E12">
              <w:rPr>
                <w:rFonts w:cstheme="minorHAnsi"/>
                <w:color w:val="FFFFFF" w:themeColor="background1"/>
              </w:rPr>
              <w:t xml:space="preserve">Tenderers will be expected to set out how they will ensure that they have a robust strategy in place for call outs and set out their approach, from when a call is received through to rectification. </w:t>
            </w:r>
            <w:r w:rsidR="00981B24">
              <w:rPr>
                <w:rFonts w:cstheme="minorHAnsi"/>
                <w:color w:val="FFFFFF" w:themeColor="background1"/>
              </w:rPr>
              <w:t>T</w:t>
            </w:r>
            <w:r w:rsidRPr="00BA7E12">
              <w:rPr>
                <w:rFonts w:cstheme="minorHAnsi"/>
                <w:color w:val="FFFFFF" w:themeColor="background1"/>
              </w:rPr>
              <w:t xml:space="preserve">enderers will be expected to set out how they would provide assurance to Liverpool BID Company during the contractual period </w:t>
            </w:r>
            <w:r w:rsidR="009E0C3E">
              <w:rPr>
                <w:rFonts w:cstheme="minorHAnsi"/>
                <w:color w:val="FFFFFF" w:themeColor="background1"/>
              </w:rPr>
              <w:t xml:space="preserve"> that the project plan was on track?</w:t>
            </w:r>
          </w:p>
          <w:p w14:paraId="4F0642AF" w14:textId="77777777" w:rsidR="006B2B52" w:rsidRPr="00BA7E12" w:rsidRDefault="006B2B52" w:rsidP="006B2B52">
            <w:pPr>
              <w:pStyle w:val="ListParagraph"/>
              <w:rPr>
                <w:rFonts w:cstheme="minorHAnsi"/>
                <w:color w:val="FFFFFF" w:themeColor="background1"/>
              </w:rPr>
            </w:pPr>
          </w:p>
          <w:p w14:paraId="3E3902EC" w14:textId="7DC15AD8" w:rsidR="006B2B52" w:rsidRDefault="006B2B52" w:rsidP="006B2B52">
            <w:pPr>
              <w:pStyle w:val="ListParagraph"/>
              <w:rPr>
                <w:rFonts w:cstheme="minorHAnsi"/>
                <w:color w:val="FFFFFF" w:themeColor="background1"/>
              </w:rPr>
            </w:pPr>
            <w:r w:rsidRPr="00BA7E12">
              <w:rPr>
                <w:rFonts w:cstheme="minorHAnsi"/>
                <w:color w:val="FFFFFF" w:themeColor="background1"/>
              </w:rPr>
              <w:t>The maximum will be scored if a contractor is able to satisfy Liverpool BID Company that they have addressed all key points in full and provided suitable supporting documentation.</w:t>
            </w:r>
          </w:p>
          <w:p w14:paraId="7DC6F9F7" w14:textId="55706F57" w:rsidR="008B2D17" w:rsidRDefault="008B2D17" w:rsidP="006B2B52">
            <w:pPr>
              <w:pStyle w:val="ListParagraph"/>
              <w:rPr>
                <w:rFonts w:cstheme="minorHAnsi"/>
                <w:color w:val="FFFFFF" w:themeColor="background1"/>
              </w:rPr>
            </w:pPr>
          </w:p>
          <w:p w14:paraId="368AE165" w14:textId="73F58A0F" w:rsidR="008B2D17" w:rsidRPr="00981B24" w:rsidRDefault="008B2D17" w:rsidP="008B2D17">
            <w:pPr>
              <w:pStyle w:val="ListParagraph"/>
              <w:rPr>
                <w:rFonts w:cstheme="minorHAnsi"/>
                <w:b/>
                <w:bCs/>
                <w:u w:val="single"/>
              </w:rPr>
            </w:pPr>
            <w:r w:rsidRPr="00981B24">
              <w:rPr>
                <w:rFonts w:cstheme="minorHAnsi"/>
                <w:b/>
                <w:bCs/>
                <w:u w:val="single"/>
              </w:rPr>
              <w:t>Please note there is a page limit of 4 sides of A4 to this response. Any words or characters over this limit will not be evaluated.</w:t>
            </w:r>
            <w:r w:rsidR="00AE1085">
              <w:rPr>
                <w:rFonts w:cstheme="minorHAnsi"/>
                <w:b/>
                <w:bCs/>
                <w:u w:val="single"/>
              </w:rPr>
              <w:t xml:space="preserve"> Any supporting documentation will count towards the page count for this question. </w:t>
            </w:r>
            <w:r w:rsidR="000F7901">
              <w:rPr>
                <w:rFonts w:cstheme="minorHAnsi"/>
                <w:b/>
                <w:bCs/>
                <w:u w:val="single"/>
              </w:rPr>
              <w:t>Tenderers must use calibri (body) font, size 11 to detail your response to this question.</w:t>
            </w:r>
          </w:p>
          <w:p w14:paraId="556C4B20" w14:textId="77777777" w:rsidR="008B2D17" w:rsidRPr="00BA7E12" w:rsidRDefault="008B2D17" w:rsidP="006B2B52">
            <w:pPr>
              <w:pStyle w:val="ListParagraph"/>
              <w:rPr>
                <w:rFonts w:cstheme="minorHAnsi"/>
                <w:color w:val="FFFFFF" w:themeColor="background1"/>
              </w:rPr>
            </w:pPr>
          </w:p>
          <w:p w14:paraId="2C31FF49" w14:textId="77777777" w:rsidR="006B2B52" w:rsidRPr="00BA7E12" w:rsidRDefault="006B2B52" w:rsidP="006B2B52">
            <w:pPr>
              <w:spacing w:after="0" w:line="240" w:lineRule="auto"/>
              <w:rPr>
                <w:rFonts w:cstheme="minorHAnsi"/>
                <w:b/>
                <w:color w:val="FFFFFF" w:themeColor="background1"/>
              </w:rPr>
            </w:pP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51B6E69" w14:textId="77777777" w:rsidR="006B2B52" w:rsidRPr="00BA7E12" w:rsidRDefault="006B2B52" w:rsidP="006B2B52">
            <w:pPr>
              <w:spacing w:after="0" w:line="240" w:lineRule="auto"/>
              <w:jc w:val="center"/>
              <w:rPr>
                <w:rFonts w:cstheme="minorHAnsi"/>
                <w:b/>
                <w:color w:val="FFFFFF" w:themeColor="background1"/>
              </w:rPr>
            </w:pPr>
            <w:r w:rsidRPr="00BA7E12">
              <w:rPr>
                <w:rFonts w:cstheme="minorHAnsi"/>
                <w:b/>
                <w:color w:val="FFFFFF" w:themeColor="background1"/>
              </w:rPr>
              <w:t>5</w:t>
            </w: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8677248" w14:textId="77777777" w:rsidR="006B2B52" w:rsidRPr="00BA7E12" w:rsidRDefault="006B2B52" w:rsidP="006B2B52">
            <w:pPr>
              <w:spacing w:after="0" w:line="240" w:lineRule="auto"/>
              <w:jc w:val="center"/>
              <w:rPr>
                <w:rFonts w:cstheme="minorHAnsi"/>
                <w:b/>
                <w:color w:val="FFFFFF" w:themeColor="background1"/>
              </w:rPr>
            </w:pPr>
            <w:r w:rsidRPr="00BA7E12">
              <w:rPr>
                <w:rFonts w:cstheme="minorHAnsi"/>
                <w:b/>
                <w:color w:val="FFFFFF" w:themeColor="background1"/>
              </w:rPr>
              <w:t>10%</w:t>
            </w:r>
          </w:p>
        </w:tc>
      </w:tr>
      <w:tr w:rsidR="006B2B52" w:rsidRPr="00D22BF1" w14:paraId="24CFA82B" w14:textId="77777777" w:rsidTr="006B2B5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E26A13C" w14:textId="77777777" w:rsidR="006B2B52" w:rsidRPr="00D22BF1" w:rsidRDefault="006B2B52" w:rsidP="006B2B52">
            <w:pPr>
              <w:spacing w:after="0" w:line="240" w:lineRule="auto"/>
              <w:jc w:val="center"/>
              <w:rPr>
                <w:rFonts w:cstheme="minorHAnsi"/>
                <w:b/>
              </w:rPr>
            </w:pPr>
          </w:p>
        </w:tc>
        <w:tc>
          <w:tcPr>
            <w:tcW w:w="7252" w:type="dxa"/>
            <w:tcBorders>
              <w:top w:val="single" w:sz="4" w:space="0" w:color="auto"/>
              <w:left w:val="single" w:sz="4" w:space="0" w:color="auto"/>
              <w:bottom w:val="single" w:sz="4" w:space="0" w:color="auto"/>
              <w:right w:val="single" w:sz="4" w:space="0" w:color="auto"/>
            </w:tcBorders>
            <w:shd w:val="clear" w:color="auto" w:fill="auto"/>
          </w:tcPr>
          <w:p w14:paraId="0A1F7DAD" w14:textId="77777777" w:rsidR="00A619EF" w:rsidRPr="00A619EF" w:rsidRDefault="00A619EF" w:rsidP="00A619EF">
            <w:pPr>
              <w:spacing w:after="0" w:line="240" w:lineRule="auto"/>
              <w:rPr>
                <w:rFonts w:cstheme="minorHAnsi"/>
              </w:rPr>
            </w:pPr>
            <w:r>
              <w:rPr>
                <w:rFonts w:cstheme="minorHAnsi"/>
              </w:rPr>
              <w:t>Enter Text Here</w:t>
            </w:r>
          </w:p>
          <w:p w14:paraId="3B0461F9" w14:textId="77777777" w:rsidR="006B2B52" w:rsidRDefault="006B2B52" w:rsidP="006B2B52">
            <w:pPr>
              <w:spacing w:after="0" w:line="240" w:lineRule="auto"/>
              <w:rPr>
                <w:rFonts w:cstheme="minorHAnsi"/>
                <w:b/>
              </w:rPr>
            </w:pPr>
          </w:p>
          <w:p w14:paraId="322F6BDE" w14:textId="77777777" w:rsidR="004F5B9B" w:rsidRDefault="004F5B9B" w:rsidP="006B2B52">
            <w:pPr>
              <w:spacing w:after="0" w:line="240" w:lineRule="auto"/>
              <w:rPr>
                <w:rFonts w:cstheme="minorHAnsi"/>
                <w:b/>
              </w:rPr>
            </w:pPr>
          </w:p>
          <w:p w14:paraId="6049F864" w14:textId="77777777" w:rsidR="004F5B9B" w:rsidRDefault="004F5B9B" w:rsidP="006B2B52">
            <w:pPr>
              <w:spacing w:after="0" w:line="240" w:lineRule="auto"/>
              <w:rPr>
                <w:rFonts w:cstheme="minorHAnsi"/>
                <w:b/>
              </w:rPr>
            </w:pPr>
          </w:p>
          <w:p w14:paraId="10CAFEE1" w14:textId="77777777" w:rsidR="004F5B9B" w:rsidRDefault="004F5B9B" w:rsidP="006B2B52">
            <w:pPr>
              <w:spacing w:after="0" w:line="240" w:lineRule="auto"/>
              <w:rPr>
                <w:rFonts w:cstheme="minorHAnsi"/>
                <w:b/>
              </w:rPr>
            </w:pPr>
          </w:p>
          <w:p w14:paraId="56A0BC74" w14:textId="77777777" w:rsidR="004F5B9B" w:rsidRDefault="004F5B9B" w:rsidP="006B2B52">
            <w:pPr>
              <w:spacing w:after="0" w:line="240" w:lineRule="auto"/>
              <w:rPr>
                <w:rFonts w:cstheme="minorHAnsi"/>
                <w:b/>
              </w:rPr>
            </w:pPr>
          </w:p>
        </w:tc>
        <w:tc>
          <w:tcPr>
            <w:tcW w:w="1253" w:type="dxa"/>
            <w:tcBorders>
              <w:top w:val="single" w:sz="4" w:space="0" w:color="auto"/>
              <w:left w:val="single" w:sz="4" w:space="0" w:color="auto"/>
              <w:bottom w:val="single" w:sz="4" w:space="0" w:color="auto"/>
              <w:right w:val="single" w:sz="4" w:space="0" w:color="auto"/>
            </w:tcBorders>
          </w:tcPr>
          <w:p w14:paraId="6F6A8940" w14:textId="77777777" w:rsidR="006B2B52" w:rsidRPr="00D22BF1" w:rsidRDefault="006B2B52" w:rsidP="006B2B52">
            <w:pPr>
              <w:spacing w:after="0" w:line="240" w:lineRule="auto"/>
              <w:jc w:val="center"/>
              <w:rPr>
                <w:rFonts w:cstheme="minorHAnsi"/>
                <w:b/>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52057A8" w14:textId="77777777" w:rsidR="006B2B52" w:rsidRPr="00D22BF1" w:rsidRDefault="006B2B52" w:rsidP="006B2B52">
            <w:pPr>
              <w:spacing w:after="0" w:line="240" w:lineRule="auto"/>
              <w:jc w:val="center"/>
              <w:rPr>
                <w:rFonts w:cstheme="minorHAnsi"/>
                <w:b/>
              </w:rPr>
            </w:pPr>
          </w:p>
        </w:tc>
      </w:tr>
      <w:tr w:rsidR="006B2B52" w:rsidRPr="00D22BF1" w14:paraId="2A1B31B9" w14:textId="77777777" w:rsidTr="00BA7E12">
        <w:trPr>
          <w:jc w:val="center"/>
        </w:trPr>
        <w:tc>
          <w:tcPr>
            <w:tcW w:w="686"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D732ED2" w14:textId="3EF0822E" w:rsidR="006B2B52" w:rsidRPr="00BA7E12" w:rsidRDefault="00981B24" w:rsidP="006B2B52">
            <w:pPr>
              <w:spacing w:after="0" w:line="240" w:lineRule="auto"/>
              <w:jc w:val="center"/>
              <w:rPr>
                <w:rFonts w:cstheme="minorHAnsi"/>
                <w:b/>
              </w:rPr>
            </w:pPr>
            <w:r>
              <w:rPr>
                <w:rFonts w:cstheme="minorHAnsi"/>
                <w:b/>
              </w:rPr>
              <w:t>4</w:t>
            </w:r>
            <w:r w:rsidR="007D2C9C">
              <w:rPr>
                <w:rFonts w:cstheme="minorHAnsi"/>
                <w:b/>
              </w:rPr>
              <w:t>.5</w:t>
            </w:r>
          </w:p>
        </w:tc>
        <w:tc>
          <w:tcPr>
            <w:tcW w:w="7252"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2EE47C7" w14:textId="3378C2C1" w:rsidR="007D2C9C" w:rsidRDefault="007D2C9C" w:rsidP="007D2C9C">
            <w:pPr>
              <w:rPr>
                <w:rFonts w:cstheme="minorHAnsi"/>
              </w:rPr>
            </w:pPr>
            <w:r w:rsidRPr="007D2C9C">
              <w:rPr>
                <w:rFonts w:cstheme="minorHAnsi"/>
                <w:b/>
              </w:rPr>
              <w:t xml:space="preserve"> Experience</w:t>
            </w:r>
          </w:p>
          <w:p w14:paraId="56D806C7" w14:textId="43E0D23D" w:rsidR="006B2B52" w:rsidRPr="00BA7E12" w:rsidRDefault="006B2B52" w:rsidP="006B2B52">
            <w:pPr>
              <w:pStyle w:val="ListParagraph"/>
              <w:rPr>
                <w:rFonts w:cstheme="minorHAnsi"/>
              </w:rPr>
            </w:pPr>
            <w:r w:rsidRPr="00BA7E12">
              <w:rPr>
                <w:rFonts w:cstheme="minorHAnsi"/>
              </w:rPr>
              <w:t>Set out your suitability for this project by providing evidence of similar previous projects you have undertaken, the suitability of your staff to carry out the contract and by displaying your understanding of our requirement.</w:t>
            </w:r>
          </w:p>
          <w:p w14:paraId="3888EDFD" w14:textId="77777777" w:rsidR="006B2B52" w:rsidRPr="00BA7E12" w:rsidRDefault="006B2B52" w:rsidP="006B2B52">
            <w:pPr>
              <w:pStyle w:val="ListParagraph"/>
              <w:rPr>
                <w:rFonts w:cstheme="minorHAnsi"/>
              </w:rPr>
            </w:pPr>
          </w:p>
          <w:p w14:paraId="781ED9C0" w14:textId="77777777" w:rsidR="006B2B52" w:rsidRPr="00BA7E12" w:rsidRDefault="006B2B52" w:rsidP="006B2B52">
            <w:pPr>
              <w:pStyle w:val="ListParagraph"/>
              <w:numPr>
                <w:ilvl w:val="0"/>
                <w:numId w:val="3"/>
              </w:numPr>
              <w:rPr>
                <w:rFonts w:cstheme="minorHAnsi"/>
              </w:rPr>
            </w:pPr>
            <w:r w:rsidRPr="00BA7E12">
              <w:rPr>
                <w:rFonts w:cstheme="minorHAnsi"/>
              </w:rPr>
              <w:t xml:space="preserve">Tenderers will be expected to provide 2 examples (including a summary) of similar projects delivered within a city / town centre either through a BID Company or alternatively the Local Council. Please ensure you provide a named contact and telephone number as part of your response. Liverpool BID Company will contact the named contacts for the winning bidder as part of the award process. </w:t>
            </w:r>
          </w:p>
          <w:p w14:paraId="52948898" w14:textId="77777777" w:rsidR="006B2B52" w:rsidRPr="00BA7E12" w:rsidRDefault="006B2B52" w:rsidP="006B2B52">
            <w:pPr>
              <w:pStyle w:val="ListParagraph"/>
              <w:numPr>
                <w:ilvl w:val="0"/>
                <w:numId w:val="3"/>
              </w:numPr>
              <w:rPr>
                <w:rFonts w:cstheme="minorHAnsi"/>
              </w:rPr>
            </w:pPr>
            <w:r w:rsidRPr="00BA7E12">
              <w:rPr>
                <w:rFonts w:cstheme="minorHAnsi"/>
              </w:rPr>
              <w:t>Tenderers are also required to provide the qualifications and experience of staff who will work on the project.</w:t>
            </w:r>
          </w:p>
          <w:p w14:paraId="27491426" w14:textId="49A04202" w:rsidR="006B2B52" w:rsidRDefault="006B2B52" w:rsidP="006B2B52">
            <w:pPr>
              <w:pStyle w:val="ListParagraph"/>
              <w:numPr>
                <w:ilvl w:val="0"/>
                <w:numId w:val="3"/>
              </w:numPr>
              <w:rPr>
                <w:rFonts w:cstheme="minorHAnsi"/>
              </w:rPr>
            </w:pPr>
            <w:r w:rsidRPr="00BA7E12">
              <w:rPr>
                <w:rFonts w:cstheme="minorHAnsi"/>
              </w:rPr>
              <w:t>Tenderers will be expected to provide a summary of their understanding of our project and their suitability to meet and exceed our expectations.</w:t>
            </w:r>
          </w:p>
          <w:p w14:paraId="24112D88" w14:textId="723CAA8B" w:rsidR="001F7BC9" w:rsidRPr="002A399D" w:rsidRDefault="001F7BC9" w:rsidP="006B2B52">
            <w:pPr>
              <w:pStyle w:val="ListParagraph"/>
              <w:numPr>
                <w:ilvl w:val="0"/>
                <w:numId w:val="3"/>
              </w:numPr>
              <w:rPr>
                <w:rFonts w:cstheme="minorHAnsi"/>
              </w:rPr>
            </w:pPr>
            <w:r w:rsidRPr="002A399D">
              <w:rPr>
                <w:rFonts w:cstheme="minorHAnsi"/>
              </w:rPr>
              <w:t>Tenderers will be expected to provide evidence of their experience of dealing with local authorities, fire service, highways agency and others to secure consent for their planned structural lightshow installations.</w:t>
            </w:r>
          </w:p>
          <w:p w14:paraId="3996C2FB" w14:textId="77777777" w:rsidR="006B2B52" w:rsidRPr="00BA7E12" w:rsidRDefault="006B2B52" w:rsidP="006B2B52">
            <w:pPr>
              <w:pStyle w:val="ListParagraph"/>
              <w:rPr>
                <w:rFonts w:cstheme="minorHAnsi"/>
                <w:b/>
              </w:rPr>
            </w:pPr>
          </w:p>
          <w:p w14:paraId="67C2F478" w14:textId="554CC670" w:rsidR="006B2B52" w:rsidRDefault="006B2B52" w:rsidP="006B2B52">
            <w:pPr>
              <w:pStyle w:val="ListParagraph"/>
              <w:rPr>
                <w:rFonts w:cstheme="minorHAnsi"/>
              </w:rPr>
            </w:pPr>
            <w:r w:rsidRPr="00BA7E12">
              <w:rPr>
                <w:rFonts w:cstheme="minorHAnsi"/>
              </w:rPr>
              <w:t>The maximum will be scored if a contractor is able to satisfy Liverpool BID Company that they have addressed all key points in full and provided suitable supporting documentation.</w:t>
            </w:r>
          </w:p>
          <w:p w14:paraId="7D658DFA" w14:textId="3C04A11D" w:rsidR="00981B24" w:rsidRDefault="00981B24" w:rsidP="006B2B52">
            <w:pPr>
              <w:pStyle w:val="ListParagraph"/>
              <w:rPr>
                <w:rFonts w:cstheme="minorHAnsi"/>
              </w:rPr>
            </w:pPr>
          </w:p>
          <w:p w14:paraId="553B51A8" w14:textId="0E973581" w:rsidR="00AE1085" w:rsidRPr="00981B24" w:rsidRDefault="00981B24" w:rsidP="00AE1085">
            <w:pPr>
              <w:pStyle w:val="ListParagraph"/>
              <w:rPr>
                <w:rFonts w:cstheme="minorHAnsi"/>
                <w:b/>
                <w:bCs/>
                <w:u w:val="single"/>
              </w:rPr>
            </w:pPr>
            <w:r w:rsidRPr="00981B24">
              <w:rPr>
                <w:rFonts w:cstheme="minorHAnsi"/>
                <w:b/>
                <w:bCs/>
                <w:u w:val="single"/>
              </w:rPr>
              <w:t xml:space="preserve">Please note there is a page limit of </w:t>
            </w:r>
            <w:r w:rsidR="008B2D17">
              <w:rPr>
                <w:rFonts w:cstheme="minorHAnsi"/>
                <w:b/>
                <w:bCs/>
                <w:u w:val="single"/>
              </w:rPr>
              <w:t>6</w:t>
            </w:r>
            <w:r w:rsidRPr="00981B24">
              <w:rPr>
                <w:rFonts w:cstheme="minorHAnsi"/>
                <w:b/>
                <w:bCs/>
                <w:u w:val="single"/>
              </w:rPr>
              <w:t xml:space="preserve"> sides of A4 to this response. Any words or characters over this limit will not be evaluated.</w:t>
            </w:r>
            <w:r w:rsidR="00AE1085">
              <w:rPr>
                <w:rFonts w:cstheme="minorHAnsi"/>
                <w:b/>
                <w:bCs/>
                <w:u w:val="single"/>
              </w:rPr>
              <w:t xml:space="preserve"> Any supporting documentation will count towards the page count for this question. </w:t>
            </w:r>
            <w:r w:rsidR="000F7901">
              <w:rPr>
                <w:rFonts w:cstheme="minorHAnsi"/>
                <w:b/>
                <w:bCs/>
                <w:u w:val="single"/>
              </w:rPr>
              <w:t>Tenderers must use calibri (body) font, size 11 to detail your response to this question.</w:t>
            </w:r>
          </w:p>
          <w:p w14:paraId="18A5A197" w14:textId="5FB86B54" w:rsidR="00981B24" w:rsidRPr="00981B24" w:rsidRDefault="00981B24" w:rsidP="006B2B52">
            <w:pPr>
              <w:pStyle w:val="ListParagraph"/>
              <w:rPr>
                <w:rFonts w:cstheme="minorHAnsi"/>
                <w:b/>
                <w:bCs/>
                <w:u w:val="single"/>
              </w:rPr>
            </w:pPr>
          </w:p>
          <w:p w14:paraId="3D297EE7" w14:textId="77777777" w:rsidR="006B2B52" w:rsidRPr="00BA7E12" w:rsidRDefault="006B2B52" w:rsidP="006B2B52">
            <w:pPr>
              <w:spacing w:after="0" w:line="240" w:lineRule="auto"/>
              <w:rPr>
                <w:rFonts w:cstheme="minorHAnsi"/>
                <w:b/>
              </w:rPr>
            </w:pP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BF63F8D" w14:textId="77777777" w:rsidR="006B2B52" w:rsidRPr="00BA7E12" w:rsidRDefault="006B2B52" w:rsidP="006B2B52">
            <w:pPr>
              <w:spacing w:after="0" w:line="240" w:lineRule="auto"/>
              <w:jc w:val="center"/>
              <w:rPr>
                <w:rFonts w:cstheme="minorHAnsi"/>
                <w:b/>
              </w:rPr>
            </w:pPr>
            <w:r w:rsidRPr="00BA7E12">
              <w:rPr>
                <w:rFonts w:cstheme="minorHAnsi"/>
                <w:b/>
              </w:rPr>
              <w:t>5</w:t>
            </w: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30F10A0C" w14:textId="77777777" w:rsidR="006B2B52" w:rsidRPr="00BA7E12" w:rsidRDefault="006B2B52" w:rsidP="006B2B52">
            <w:pPr>
              <w:spacing w:after="0" w:line="240" w:lineRule="auto"/>
              <w:jc w:val="center"/>
              <w:rPr>
                <w:rFonts w:cstheme="minorHAnsi"/>
                <w:b/>
              </w:rPr>
            </w:pPr>
            <w:r w:rsidRPr="00BA7E12">
              <w:rPr>
                <w:rFonts w:cstheme="minorHAnsi"/>
                <w:b/>
              </w:rPr>
              <w:t>20%</w:t>
            </w:r>
          </w:p>
        </w:tc>
      </w:tr>
      <w:tr w:rsidR="006B2B52" w:rsidRPr="00D22BF1" w14:paraId="640B973F" w14:textId="77777777" w:rsidTr="006B2B5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04F44FF" w14:textId="77777777" w:rsidR="006B2B52" w:rsidRPr="00D22BF1" w:rsidRDefault="006B2B52" w:rsidP="006B2B52">
            <w:pPr>
              <w:spacing w:after="0" w:line="240" w:lineRule="auto"/>
              <w:jc w:val="center"/>
              <w:rPr>
                <w:rFonts w:cstheme="minorHAnsi"/>
                <w:b/>
              </w:rPr>
            </w:pPr>
          </w:p>
        </w:tc>
        <w:tc>
          <w:tcPr>
            <w:tcW w:w="7252" w:type="dxa"/>
            <w:tcBorders>
              <w:top w:val="single" w:sz="4" w:space="0" w:color="auto"/>
              <w:left w:val="single" w:sz="4" w:space="0" w:color="auto"/>
              <w:bottom w:val="single" w:sz="4" w:space="0" w:color="auto"/>
              <w:right w:val="single" w:sz="4" w:space="0" w:color="auto"/>
            </w:tcBorders>
            <w:shd w:val="clear" w:color="auto" w:fill="auto"/>
          </w:tcPr>
          <w:p w14:paraId="2C16CCB8" w14:textId="77777777" w:rsidR="006B2B52" w:rsidRDefault="006B2B52" w:rsidP="006B2B52">
            <w:pPr>
              <w:spacing w:after="0" w:line="240" w:lineRule="auto"/>
              <w:rPr>
                <w:rFonts w:cstheme="minorHAnsi"/>
                <w:b/>
              </w:rPr>
            </w:pPr>
          </w:p>
          <w:p w14:paraId="7525068C" w14:textId="77777777" w:rsidR="00A619EF" w:rsidRPr="00A619EF" w:rsidRDefault="00A619EF" w:rsidP="00A619EF">
            <w:pPr>
              <w:spacing w:after="0" w:line="240" w:lineRule="auto"/>
              <w:rPr>
                <w:rFonts w:cstheme="minorHAnsi"/>
              </w:rPr>
            </w:pPr>
            <w:r>
              <w:rPr>
                <w:rFonts w:cstheme="minorHAnsi"/>
              </w:rPr>
              <w:t>Enter Text Here</w:t>
            </w:r>
          </w:p>
          <w:p w14:paraId="01B87FD8" w14:textId="77777777" w:rsidR="004F5B9B" w:rsidRDefault="004F5B9B" w:rsidP="006B2B52">
            <w:pPr>
              <w:spacing w:after="0" w:line="240" w:lineRule="auto"/>
              <w:rPr>
                <w:rFonts w:cstheme="minorHAnsi"/>
                <w:b/>
              </w:rPr>
            </w:pPr>
          </w:p>
          <w:p w14:paraId="1E0D4282" w14:textId="77777777" w:rsidR="004F5B9B" w:rsidRDefault="004F5B9B" w:rsidP="006B2B52">
            <w:pPr>
              <w:spacing w:after="0" w:line="240" w:lineRule="auto"/>
              <w:rPr>
                <w:rFonts w:cstheme="minorHAnsi"/>
                <w:b/>
              </w:rPr>
            </w:pPr>
          </w:p>
          <w:p w14:paraId="7DBD422D" w14:textId="77777777" w:rsidR="004F5B9B" w:rsidRDefault="004F5B9B" w:rsidP="006B2B52">
            <w:pPr>
              <w:spacing w:after="0" w:line="240" w:lineRule="auto"/>
              <w:rPr>
                <w:rFonts w:cstheme="minorHAnsi"/>
                <w:b/>
              </w:rPr>
            </w:pPr>
          </w:p>
          <w:p w14:paraId="60A0BE18" w14:textId="77777777" w:rsidR="004F5B9B" w:rsidRDefault="004F5B9B" w:rsidP="006B2B52">
            <w:pPr>
              <w:spacing w:after="0" w:line="240" w:lineRule="auto"/>
              <w:rPr>
                <w:rFonts w:cstheme="minorHAnsi"/>
                <w:b/>
              </w:rPr>
            </w:pPr>
          </w:p>
        </w:tc>
        <w:tc>
          <w:tcPr>
            <w:tcW w:w="1253" w:type="dxa"/>
            <w:tcBorders>
              <w:top w:val="single" w:sz="4" w:space="0" w:color="auto"/>
              <w:left w:val="single" w:sz="4" w:space="0" w:color="auto"/>
              <w:bottom w:val="single" w:sz="4" w:space="0" w:color="auto"/>
              <w:right w:val="single" w:sz="4" w:space="0" w:color="auto"/>
            </w:tcBorders>
          </w:tcPr>
          <w:p w14:paraId="11A98167" w14:textId="77777777" w:rsidR="006B2B52" w:rsidRPr="00D22BF1" w:rsidRDefault="006B2B52" w:rsidP="006B2B52">
            <w:pPr>
              <w:spacing w:after="0" w:line="240" w:lineRule="auto"/>
              <w:jc w:val="center"/>
              <w:rPr>
                <w:rFonts w:cstheme="minorHAnsi"/>
                <w:b/>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ED6085D" w14:textId="77777777" w:rsidR="006B2B52" w:rsidRPr="00D22BF1" w:rsidRDefault="006B2B52" w:rsidP="006B2B52">
            <w:pPr>
              <w:spacing w:after="0" w:line="240" w:lineRule="auto"/>
              <w:jc w:val="center"/>
              <w:rPr>
                <w:rFonts w:cstheme="minorHAnsi"/>
                <w:b/>
              </w:rPr>
            </w:pPr>
          </w:p>
        </w:tc>
      </w:tr>
      <w:tr w:rsidR="006507FE" w:rsidRPr="00D22BF1" w14:paraId="4AF6F939" w14:textId="77777777" w:rsidTr="006507FE">
        <w:trPr>
          <w:jc w:val="center"/>
        </w:trPr>
        <w:tc>
          <w:tcPr>
            <w:tcW w:w="686"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52B91F1" w14:textId="593520AD" w:rsidR="006507FE" w:rsidRPr="00D22BF1" w:rsidRDefault="00981B24" w:rsidP="006507FE">
            <w:pPr>
              <w:spacing w:after="0" w:line="240" w:lineRule="auto"/>
              <w:jc w:val="center"/>
              <w:rPr>
                <w:rFonts w:cstheme="minorHAnsi"/>
                <w:b/>
              </w:rPr>
            </w:pPr>
            <w:r>
              <w:rPr>
                <w:rFonts w:cstheme="minorHAnsi"/>
                <w:b/>
              </w:rPr>
              <w:t>4</w:t>
            </w:r>
            <w:r w:rsidR="006507FE">
              <w:rPr>
                <w:rFonts w:cstheme="minorHAnsi"/>
                <w:b/>
              </w:rPr>
              <w:t>.6</w:t>
            </w:r>
          </w:p>
        </w:tc>
        <w:tc>
          <w:tcPr>
            <w:tcW w:w="7252"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0CB8A694" w14:textId="77777777" w:rsidR="006507FE" w:rsidRDefault="006507FE" w:rsidP="006B2B52">
            <w:pPr>
              <w:spacing w:after="0" w:line="240" w:lineRule="auto"/>
              <w:rPr>
                <w:rFonts w:cstheme="minorHAnsi"/>
                <w:b/>
              </w:rPr>
            </w:pPr>
            <w:r>
              <w:rPr>
                <w:rFonts w:cstheme="minorHAnsi"/>
                <w:b/>
              </w:rPr>
              <w:t>Carbon Reduction – Net Zero</w:t>
            </w:r>
          </w:p>
          <w:p w14:paraId="4CB05AB4" w14:textId="4B7613A0" w:rsidR="006507FE" w:rsidRDefault="006507FE" w:rsidP="006B2B52">
            <w:pPr>
              <w:spacing w:after="0" w:line="240" w:lineRule="auto"/>
              <w:rPr>
                <w:rFonts w:cstheme="minorHAnsi"/>
                <w:b/>
              </w:rPr>
            </w:pPr>
          </w:p>
          <w:p w14:paraId="02F0BB65" w14:textId="72F16915" w:rsidR="006507FE" w:rsidRPr="006507FE" w:rsidRDefault="006507FE" w:rsidP="006507FE">
            <w:pPr>
              <w:pStyle w:val="ListParagraph"/>
              <w:rPr>
                <w:rFonts w:cstheme="minorHAnsi"/>
              </w:rPr>
            </w:pPr>
            <w:r w:rsidRPr="006507FE">
              <w:rPr>
                <w:rFonts w:cstheme="minorHAnsi"/>
              </w:rPr>
              <w:t xml:space="preserve">Set out </w:t>
            </w:r>
            <w:r w:rsidR="005F6B17">
              <w:rPr>
                <w:rFonts w:cstheme="minorHAnsi"/>
              </w:rPr>
              <w:t>how your organisation will work towards the transition to Net Zero by 2050, including but not limited to;</w:t>
            </w:r>
          </w:p>
          <w:p w14:paraId="6851D25A" w14:textId="77777777" w:rsidR="006507FE" w:rsidRPr="006507FE" w:rsidRDefault="006507FE" w:rsidP="006507FE">
            <w:pPr>
              <w:spacing w:after="0" w:line="240" w:lineRule="auto"/>
              <w:rPr>
                <w:rFonts w:cstheme="minorHAnsi"/>
                <w:b/>
              </w:rPr>
            </w:pPr>
          </w:p>
          <w:p w14:paraId="1A57EB7B" w14:textId="4A24990B" w:rsidR="005F6B17" w:rsidRDefault="005F6B17" w:rsidP="006507FE">
            <w:pPr>
              <w:pStyle w:val="ListParagraph"/>
              <w:numPr>
                <w:ilvl w:val="0"/>
                <w:numId w:val="3"/>
              </w:numPr>
              <w:ind w:left="1434" w:hanging="357"/>
              <w:rPr>
                <w:rFonts w:cstheme="minorHAnsi"/>
              </w:rPr>
            </w:pPr>
            <w:r>
              <w:rPr>
                <w:rFonts w:cstheme="minorHAnsi"/>
              </w:rPr>
              <w:t>When your business is targeting to reach Net Zero</w:t>
            </w:r>
          </w:p>
          <w:p w14:paraId="25FFBD89" w14:textId="6785FD6B" w:rsidR="006507FE" w:rsidRPr="006507FE" w:rsidRDefault="005F6B17" w:rsidP="006507FE">
            <w:pPr>
              <w:pStyle w:val="ListParagraph"/>
              <w:numPr>
                <w:ilvl w:val="0"/>
                <w:numId w:val="3"/>
              </w:numPr>
              <w:ind w:left="1434" w:hanging="357"/>
              <w:rPr>
                <w:rFonts w:cstheme="minorHAnsi"/>
              </w:rPr>
            </w:pPr>
            <w:r>
              <w:rPr>
                <w:rFonts w:cstheme="minorHAnsi"/>
              </w:rPr>
              <w:t xml:space="preserve">Your understanding of your total business carbon usage. </w:t>
            </w:r>
          </w:p>
          <w:p w14:paraId="5F16FE65" w14:textId="3C318540" w:rsidR="006507FE" w:rsidRPr="006507FE" w:rsidRDefault="005F6B17" w:rsidP="006507FE">
            <w:pPr>
              <w:pStyle w:val="ListParagraph"/>
              <w:numPr>
                <w:ilvl w:val="0"/>
                <w:numId w:val="3"/>
              </w:numPr>
              <w:ind w:left="1434" w:hanging="357"/>
              <w:rPr>
                <w:rFonts w:cstheme="minorHAnsi"/>
              </w:rPr>
            </w:pPr>
            <w:r>
              <w:rPr>
                <w:rFonts w:cstheme="minorHAnsi"/>
              </w:rPr>
              <w:t>What carbon reduction initiatives that you would carry out if awarded to reduce your total business carbon emissions.</w:t>
            </w:r>
          </w:p>
          <w:p w14:paraId="102A496D" w14:textId="641E2D31" w:rsidR="006507FE" w:rsidRPr="006507FE" w:rsidRDefault="005F6B17" w:rsidP="006507FE">
            <w:pPr>
              <w:pStyle w:val="ListParagraph"/>
              <w:numPr>
                <w:ilvl w:val="0"/>
                <w:numId w:val="3"/>
              </w:numPr>
              <w:ind w:left="1434" w:hanging="357"/>
              <w:rPr>
                <w:rFonts w:cstheme="minorHAnsi"/>
              </w:rPr>
            </w:pPr>
            <w:r>
              <w:rPr>
                <w:rFonts w:cstheme="minorHAnsi"/>
              </w:rPr>
              <w:t>How you would update Liverpool BID Company to provide an update on the initiatives that you are carrying out and the anticipated benefits including reduction to your total business carbon emissions.</w:t>
            </w:r>
          </w:p>
          <w:p w14:paraId="26E73F99" w14:textId="77777777" w:rsidR="006507FE" w:rsidRPr="006507FE" w:rsidRDefault="006507FE" w:rsidP="006507FE">
            <w:pPr>
              <w:spacing w:after="0" w:line="240" w:lineRule="auto"/>
              <w:rPr>
                <w:rFonts w:cstheme="minorHAnsi"/>
              </w:rPr>
            </w:pPr>
          </w:p>
          <w:p w14:paraId="0BDBC5AF" w14:textId="107F9AEA" w:rsidR="006507FE" w:rsidRPr="006507FE" w:rsidRDefault="006507FE" w:rsidP="008B2D17">
            <w:pPr>
              <w:pStyle w:val="ListParagraph"/>
              <w:rPr>
                <w:rFonts w:cstheme="minorHAnsi"/>
              </w:rPr>
            </w:pPr>
            <w:r w:rsidRPr="006507FE">
              <w:rPr>
                <w:rFonts w:cstheme="minorHAnsi"/>
              </w:rPr>
              <w:t xml:space="preserve">The </w:t>
            </w:r>
            <w:r w:rsidRPr="008B2D17">
              <w:rPr>
                <w:rFonts w:cstheme="minorHAnsi"/>
                <w:color w:val="FFFFFF" w:themeColor="background1"/>
              </w:rPr>
              <w:t>maximum</w:t>
            </w:r>
            <w:r w:rsidRPr="006507FE">
              <w:rPr>
                <w:rFonts w:cstheme="minorHAnsi"/>
              </w:rPr>
              <w:t xml:space="preserve"> will be scored if a contractor is able to satisfy Liverpool BID Company that they have addressed all key points in full and provided suitable supporting documentation.</w:t>
            </w:r>
          </w:p>
          <w:p w14:paraId="73EFB5C3" w14:textId="77777777" w:rsidR="006507FE" w:rsidRDefault="006507FE" w:rsidP="006B2B52">
            <w:pPr>
              <w:spacing w:after="0" w:line="240" w:lineRule="auto"/>
              <w:rPr>
                <w:rFonts w:cstheme="minorHAnsi"/>
                <w:b/>
              </w:rPr>
            </w:pPr>
          </w:p>
          <w:p w14:paraId="4C1EFFD7" w14:textId="0E9A096E" w:rsidR="00AE1085" w:rsidRPr="00981B24" w:rsidRDefault="00981B24" w:rsidP="00AE1085">
            <w:pPr>
              <w:pStyle w:val="ListParagraph"/>
              <w:rPr>
                <w:rFonts w:cstheme="minorHAnsi"/>
                <w:b/>
                <w:bCs/>
                <w:u w:val="single"/>
              </w:rPr>
            </w:pPr>
            <w:r w:rsidRPr="00981B24">
              <w:rPr>
                <w:rFonts w:cstheme="minorHAnsi"/>
                <w:b/>
                <w:bCs/>
                <w:u w:val="single"/>
              </w:rPr>
              <w:t xml:space="preserve">Please note there is a page limit of </w:t>
            </w:r>
            <w:r w:rsidR="008B2D17">
              <w:rPr>
                <w:rFonts w:cstheme="minorHAnsi"/>
                <w:b/>
                <w:bCs/>
                <w:u w:val="single"/>
              </w:rPr>
              <w:t>2</w:t>
            </w:r>
            <w:r w:rsidRPr="00981B24">
              <w:rPr>
                <w:rFonts w:cstheme="minorHAnsi"/>
                <w:b/>
                <w:bCs/>
                <w:u w:val="single"/>
              </w:rPr>
              <w:t xml:space="preserve"> sides of A4 to this response. Any words or characters over this limit will not be evaluated.</w:t>
            </w:r>
            <w:r w:rsidR="00AE1085">
              <w:rPr>
                <w:rFonts w:cstheme="minorHAnsi"/>
                <w:b/>
                <w:bCs/>
                <w:u w:val="single"/>
              </w:rPr>
              <w:t xml:space="preserve"> Any supporting documentation will count towards the page count for this question. </w:t>
            </w:r>
            <w:r w:rsidR="000F7901">
              <w:rPr>
                <w:rFonts w:cstheme="minorHAnsi"/>
                <w:b/>
                <w:bCs/>
                <w:u w:val="single"/>
              </w:rPr>
              <w:t>Tenderers must use calibri (body) font, size 11 to detail your response to this question.</w:t>
            </w:r>
          </w:p>
          <w:p w14:paraId="5CE1E42E" w14:textId="5C49B8B1" w:rsidR="00981B24" w:rsidRPr="00981B24" w:rsidRDefault="00981B24" w:rsidP="008B2D17">
            <w:pPr>
              <w:pStyle w:val="ListParagraph"/>
              <w:rPr>
                <w:rFonts w:cstheme="minorHAnsi"/>
                <w:b/>
                <w:bCs/>
                <w:u w:val="single"/>
              </w:rPr>
            </w:pPr>
          </w:p>
          <w:p w14:paraId="5D2483D2" w14:textId="77777777" w:rsidR="006507FE" w:rsidRDefault="006507FE" w:rsidP="006B2B52">
            <w:pPr>
              <w:spacing w:after="0" w:line="240" w:lineRule="auto"/>
              <w:rPr>
                <w:rFonts w:cstheme="minorHAnsi"/>
                <w:b/>
              </w:rPr>
            </w:pPr>
          </w:p>
          <w:p w14:paraId="338A9B66" w14:textId="5D09D45B" w:rsidR="00981B24" w:rsidRDefault="00981B24" w:rsidP="006B2B52">
            <w:pPr>
              <w:spacing w:after="0" w:line="240" w:lineRule="auto"/>
              <w:rPr>
                <w:rFonts w:cstheme="minorHAnsi"/>
                <w:b/>
              </w:rPr>
            </w:pP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67787184" w14:textId="6E9A28DC" w:rsidR="006507FE" w:rsidRPr="00D22BF1" w:rsidRDefault="006507FE" w:rsidP="006B2B52">
            <w:pPr>
              <w:spacing w:after="0" w:line="240" w:lineRule="auto"/>
              <w:jc w:val="center"/>
              <w:rPr>
                <w:rFonts w:cstheme="minorHAnsi"/>
                <w:b/>
              </w:rPr>
            </w:pPr>
            <w:r>
              <w:rPr>
                <w:rFonts w:cstheme="minorHAnsi"/>
                <w:b/>
              </w:rPr>
              <w:t>5</w:t>
            </w: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2A7D083" w14:textId="12A7DC8F" w:rsidR="006507FE" w:rsidRPr="00D22BF1" w:rsidRDefault="000B4344" w:rsidP="006B2B52">
            <w:pPr>
              <w:spacing w:after="0" w:line="240" w:lineRule="auto"/>
              <w:jc w:val="center"/>
              <w:rPr>
                <w:rFonts w:cstheme="minorHAnsi"/>
                <w:b/>
              </w:rPr>
            </w:pPr>
            <w:r>
              <w:rPr>
                <w:rFonts w:cstheme="minorHAnsi"/>
                <w:b/>
              </w:rPr>
              <w:t>5%</w:t>
            </w:r>
          </w:p>
        </w:tc>
      </w:tr>
      <w:tr w:rsidR="006507FE" w:rsidRPr="00D22BF1" w14:paraId="7E05C038" w14:textId="77777777" w:rsidTr="006B2B5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A4F4CA3" w14:textId="77777777" w:rsidR="006507FE" w:rsidRDefault="006507FE" w:rsidP="006507FE">
            <w:pPr>
              <w:spacing w:after="0" w:line="240" w:lineRule="auto"/>
              <w:jc w:val="center"/>
              <w:rPr>
                <w:rFonts w:cstheme="minorHAnsi"/>
                <w:b/>
              </w:rPr>
            </w:pPr>
          </w:p>
        </w:tc>
        <w:tc>
          <w:tcPr>
            <w:tcW w:w="7252" w:type="dxa"/>
            <w:tcBorders>
              <w:top w:val="single" w:sz="4" w:space="0" w:color="auto"/>
              <w:left w:val="single" w:sz="4" w:space="0" w:color="auto"/>
              <w:bottom w:val="single" w:sz="4" w:space="0" w:color="auto"/>
              <w:right w:val="single" w:sz="4" w:space="0" w:color="auto"/>
            </w:tcBorders>
            <w:shd w:val="clear" w:color="auto" w:fill="auto"/>
          </w:tcPr>
          <w:p w14:paraId="2A98E51E" w14:textId="77777777" w:rsidR="006507FE" w:rsidRDefault="006507FE" w:rsidP="006B2B52">
            <w:pPr>
              <w:spacing w:after="0" w:line="240" w:lineRule="auto"/>
              <w:rPr>
                <w:rFonts w:cstheme="minorHAnsi"/>
                <w:b/>
              </w:rPr>
            </w:pPr>
          </w:p>
          <w:p w14:paraId="469A86D1" w14:textId="77777777" w:rsidR="006507FE" w:rsidRPr="00A619EF" w:rsidRDefault="006507FE" w:rsidP="006507FE">
            <w:pPr>
              <w:spacing w:after="0" w:line="240" w:lineRule="auto"/>
              <w:rPr>
                <w:rFonts w:cstheme="minorHAnsi"/>
              </w:rPr>
            </w:pPr>
            <w:r>
              <w:rPr>
                <w:rFonts w:cstheme="minorHAnsi"/>
              </w:rPr>
              <w:t>Enter Text Here</w:t>
            </w:r>
          </w:p>
          <w:p w14:paraId="05241989" w14:textId="77777777" w:rsidR="006507FE" w:rsidRDefault="006507FE" w:rsidP="006B2B52">
            <w:pPr>
              <w:spacing w:after="0" w:line="240" w:lineRule="auto"/>
              <w:rPr>
                <w:rFonts w:cstheme="minorHAnsi"/>
                <w:b/>
              </w:rPr>
            </w:pPr>
          </w:p>
          <w:p w14:paraId="3D88FD9C" w14:textId="77777777" w:rsidR="006507FE" w:rsidRDefault="006507FE" w:rsidP="006B2B52">
            <w:pPr>
              <w:spacing w:after="0" w:line="240" w:lineRule="auto"/>
              <w:rPr>
                <w:rFonts w:cstheme="minorHAnsi"/>
                <w:b/>
              </w:rPr>
            </w:pPr>
          </w:p>
          <w:p w14:paraId="3F3BE501" w14:textId="54F45C62" w:rsidR="006507FE" w:rsidRDefault="006507FE" w:rsidP="006B2B52">
            <w:pPr>
              <w:spacing w:after="0" w:line="240" w:lineRule="auto"/>
              <w:rPr>
                <w:rFonts w:cstheme="minorHAnsi"/>
                <w:b/>
              </w:rPr>
            </w:pPr>
          </w:p>
        </w:tc>
        <w:tc>
          <w:tcPr>
            <w:tcW w:w="1253" w:type="dxa"/>
            <w:tcBorders>
              <w:top w:val="single" w:sz="4" w:space="0" w:color="auto"/>
              <w:left w:val="single" w:sz="4" w:space="0" w:color="auto"/>
              <w:bottom w:val="single" w:sz="4" w:space="0" w:color="auto"/>
              <w:right w:val="single" w:sz="4" w:space="0" w:color="auto"/>
            </w:tcBorders>
          </w:tcPr>
          <w:p w14:paraId="77CD1E64" w14:textId="77777777" w:rsidR="006507FE" w:rsidRDefault="006507FE" w:rsidP="006B2B52">
            <w:pPr>
              <w:spacing w:after="0" w:line="240" w:lineRule="auto"/>
              <w:jc w:val="center"/>
              <w:rPr>
                <w:rFonts w:cstheme="minorHAnsi"/>
                <w:b/>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1313EA07" w14:textId="77777777" w:rsidR="006507FE" w:rsidRPr="00D22BF1" w:rsidRDefault="006507FE" w:rsidP="006B2B52">
            <w:pPr>
              <w:spacing w:after="0" w:line="240" w:lineRule="auto"/>
              <w:jc w:val="center"/>
              <w:rPr>
                <w:rFonts w:cstheme="minorHAnsi"/>
                <w:b/>
              </w:rPr>
            </w:pPr>
          </w:p>
        </w:tc>
      </w:tr>
    </w:tbl>
    <w:p w14:paraId="2BB64652" w14:textId="497946D1" w:rsidR="00D22BF1" w:rsidRDefault="00D22BF1">
      <w:pPr>
        <w:rPr>
          <w:rFonts w:cstheme="minorHAnsi"/>
        </w:rPr>
      </w:pPr>
    </w:p>
    <w:p w14:paraId="6E93F971" w14:textId="77777777" w:rsidR="006507FE" w:rsidRDefault="006507FE">
      <w:pPr>
        <w:rPr>
          <w:rFonts w:asciiTheme="majorHAnsi" w:eastAsiaTheme="majorEastAsia" w:hAnsiTheme="majorHAnsi" w:cstheme="majorBidi"/>
          <w:color w:val="2F5496" w:themeColor="accent1" w:themeShade="BF"/>
          <w:sz w:val="26"/>
          <w:szCs w:val="26"/>
        </w:rPr>
      </w:pPr>
      <w:r>
        <w:br w:type="page"/>
      </w:r>
    </w:p>
    <w:p w14:paraId="344C7199" w14:textId="325B2B2C" w:rsidR="00164C75" w:rsidRDefault="00E731B1" w:rsidP="00E731B1">
      <w:pPr>
        <w:pStyle w:val="Heading2"/>
      </w:pPr>
      <w:bookmarkStart w:id="51" w:name="_Toc126760119"/>
      <w:r>
        <w:t>SECTION 4.2 Financial</w:t>
      </w:r>
      <w:r w:rsidR="00164C75" w:rsidRPr="00E731B1">
        <w:t xml:space="preserve"> S</w:t>
      </w:r>
      <w:r>
        <w:t>ubmission (SCORED) – 20% of Marks</w:t>
      </w:r>
      <w:bookmarkEnd w:id="51"/>
    </w:p>
    <w:p w14:paraId="663ACAC9" w14:textId="77777777" w:rsidR="00E731B1" w:rsidRPr="00E731B1" w:rsidRDefault="00E731B1" w:rsidP="00E731B1"/>
    <w:p w14:paraId="191D9A1E" w14:textId="77777777" w:rsidR="005E72A1" w:rsidRDefault="00164C75" w:rsidP="00164C75">
      <w:pPr>
        <w:tabs>
          <w:tab w:val="left" w:pos="3510"/>
        </w:tabs>
        <w:ind w:left="993" w:hanging="993"/>
        <w:rPr>
          <w:rFonts w:cs="Arial"/>
        </w:rPr>
      </w:pPr>
      <w:r>
        <w:rPr>
          <w:rFonts w:cs="Arial"/>
        </w:rPr>
        <w:t>Bidders must complete the following information to be considered in the financial evaluation</w:t>
      </w:r>
      <w:r w:rsidR="002C4621">
        <w:rPr>
          <w:rFonts w:cs="Arial"/>
        </w:rPr>
        <w:t xml:space="preserve"> and the figure inputted</w:t>
      </w:r>
    </w:p>
    <w:p w14:paraId="165CD64C" w14:textId="7BB6B5B2" w:rsidR="00164C75" w:rsidRDefault="002C4621" w:rsidP="00164C75">
      <w:pPr>
        <w:tabs>
          <w:tab w:val="left" w:pos="3510"/>
        </w:tabs>
        <w:ind w:left="993" w:hanging="993"/>
        <w:rPr>
          <w:rFonts w:cs="Arial"/>
        </w:rPr>
      </w:pPr>
      <w:r>
        <w:rPr>
          <w:rFonts w:cs="Arial"/>
        </w:rPr>
        <w:t>below must match the amount contained within Appendix 1</w:t>
      </w:r>
    </w:p>
    <w:tbl>
      <w:tblPr>
        <w:tblStyle w:val="TableGrid"/>
        <w:tblW w:w="0" w:type="auto"/>
        <w:tblInd w:w="-5" w:type="dxa"/>
        <w:tblLook w:val="04A0" w:firstRow="1" w:lastRow="0" w:firstColumn="1" w:lastColumn="0" w:noHBand="0" w:noVBand="1"/>
      </w:tblPr>
      <w:tblGrid>
        <w:gridCol w:w="2835"/>
        <w:gridCol w:w="6186"/>
      </w:tblGrid>
      <w:tr w:rsidR="00164C75" w14:paraId="200DDCA0" w14:textId="77777777" w:rsidTr="00164C75">
        <w:tc>
          <w:tcPr>
            <w:tcW w:w="9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CA976" w14:textId="56B2E320" w:rsidR="00164C75" w:rsidRPr="009C2F07" w:rsidRDefault="00164C75" w:rsidP="009C2F07">
            <w:pPr>
              <w:tabs>
                <w:tab w:val="left" w:pos="3510"/>
              </w:tabs>
              <w:spacing w:after="160" w:line="259" w:lineRule="auto"/>
              <w:ind w:left="993" w:hanging="993"/>
              <w:jc w:val="center"/>
              <w:rPr>
                <w:rFonts w:cs="Arial"/>
                <w:b/>
                <w:bCs/>
                <w:sz w:val="22"/>
                <w:szCs w:val="22"/>
              </w:rPr>
            </w:pPr>
            <w:bookmarkStart w:id="52" w:name="_Toc31358003"/>
            <w:bookmarkStart w:id="53" w:name="_Toc31358273"/>
            <w:bookmarkStart w:id="54" w:name="_Toc31358315"/>
            <w:bookmarkStart w:id="55" w:name="_Toc31359071"/>
            <w:r w:rsidRPr="009C2F07">
              <w:rPr>
                <w:rFonts w:cs="Arial"/>
                <w:b/>
                <w:bCs/>
                <w:sz w:val="22"/>
              </w:rPr>
              <w:t>OVERALL 3 YEAR PRICE (INCLUDING EXPENSES)</w:t>
            </w:r>
            <w:bookmarkEnd w:id="52"/>
            <w:bookmarkEnd w:id="53"/>
            <w:bookmarkEnd w:id="54"/>
            <w:bookmarkEnd w:id="55"/>
          </w:p>
        </w:tc>
      </w:tr>
      <w:tr w:rsidR="00164C75" w14:paraId="08376257" w14:textId="77777777" w:rsidTr="00164C75">
        <w:tc>
          <w:tcPr>
            <w:tcW w:w="2835" w:type="dxa"/>
            <w:tcBorders>
              <w:top w:val="single" w:sz="4" w:space="0" w:color="auto"/>
              <w:left w:val="single" w:sz="4" w:space="0" w:color="auto"/>
              <w:bottom w:val="single" w:sz="4" w:space="0" w:color="auto"/>
              <w:right w:val="single" w:sz="4" w:space="0" w:color="auto"/>
            </w:tcBorders>
            <w:hideMark/>
          </w:tcPr>
          <w:p w14:paraId="4ED5A7E9" w14:textId="77777777" w:rsidR="00164C75" w:rsidRPr="009C2F07" w:rsidRDefault="00164C75" w:rsidP="009C2F07">
            <w:pPr>
              <w:tabs>
                <w:tab w:val="left" w:pos="3510"/>
              </w:tabs>
              <w:ind w:left="993" w:hanging="993"/>
              <w:rPr>
                <w:rFonts w:cs="Arial"/>
                <w:b/>
                <w:bCs/>
                <w:sz w:val="22"/>
              </w:rPr>
            </w:pPr>
            <w:bookmarkStart w:id="56" w:name="_Toc31358004"/>
            <w:bookmarkStart w:id="57" w:name="_Toc31358195"/>
            <w:bookmarkStart w:id="58" w:name="_Toc31358274"/>
            <w:bookmarkStart w:id="59" w:name="_Toc31358316"/>
            <w:bookmarkStart w:id="60" w:name="_Toc31359072"/>
            <w:r w:rsidRPr="009C2F07">
              <w:rPr>
                <w:rFonts w:cs="Arial"/>
                <w:b/>
                <w:bCs/>
                <w:sz w:val="22"/>
              </w:rPr>
              <w:t>Price (Excluding VAT)</w:t>
            </w:r>
            <w:bookmarkEnd w:id="56"/>
            <w:bookmarkEnd w:id="57"/>
            <w:bookmarkEnd w:id="58"/>
            <w:bookmarkEnd w:id="59"/>
            <w:bookmarkEnd w:id="60"/>
          </w:p>
          <w:p w14:paraId="11C56A29" w14:textId="77777777" w:rsidR="009C2F07" w:rsidRDefault="009C2F07" w:rsidP="009C2F07">
            <w:pPr>
              <w:tabs>
                <w:tab w:val="left" w:pos="3510"/>
              </w:tabs>
              <w:ind w:left="993" w:hanging="993"/>
              <w:rPr>
                <w:rFonts w:cs="Arial"/>
                <w:sz w:val="22"/>
              </w:rPr>
            </w:pPr>
            <w:bookmarkStart w:id="61" w:name="_Toc31358005"/>
            <w:bookmarkStart w:id="62" w:name="_Toc31358196"/>
            <w:bookmarkStart w:id="63" w:name="_Toc31358275"/>
            <w:bookmarkStart w:id="64" w:name="_Toc31358317"/>
            <w:bookmarkStart w:id="65" w:name="_Toc31359073"/>
          </w:p>
          <w:p w14:paraId="43A60CB6" w14:textId="48702843" w:rsidR="008414A9" w:rsidRDefault="00164C75" w:rsidP="009C2F07">
            <w:pPr>
              <w:tabs>
                <w:tab w:val="left" w:pos="3510"/>
              </w:tabs>
              <w:ind w:left="993" w:hanging="993"/>
              <w:rPr>
                <w:rFonts w:cs="Arial"/>
                <w:sz w:val="22"/>
              </w:rPr>
            </w:pPr>
            <w:r w:rsidRPr="008414A9">
              <w:rPr>
                <w:rFonts w:cs="Arial"/>
                <w:sz w:val="22"/>
              </w:rPr>
              <w:t>This should be equal to the</w:t>
            </w:r>
          </w:p>
          <w:p w14:paraId="3F187057" w14:textId="77777777" w:rsidR="008414A9" w:rsidRDefault="008414A9" w:rsidP="009C2F07">
            <w:pPr>
              <w:tabs>
                <w:tab w:val="left" w:pos="3510"/>
              </w:tabs>
              <w:ind w:left="993" w:hanging="993"/>
              <w:rPr>
                <w:rFonts w:cs="Arial"/>
                <w:sz w:val="22"/>
              </w:rPr>
            </w:pPr>
            <w:r w:rsidRPr="008414A9">
              <w:rPr>
                <w:rFonts w:cs="Arial"/>
                <w:sz w:val="22"/>
              </w:rPr>
              <w:t>T</w:t>
            </w:r>
            <w:r w:rsidR="00164C75" w:rsidRPr="008414A9">
              <w:rPr>
                <w:rFonts w:cs="Arial"/>
                <w:sz w:val="22"/>
              </w:rPr>
              <w:t xml:space="preserve">otal in </w:t>
            </w:r>
            <w:r w:rsidR="00120469" w:rsidRPr="008414A9">
              <w:rPr>
                <w:rFonts w:cs="Arial"/>
                <w:sz w:val="22"/>
              </w:rPr>
              <w:t xml:space="preserve">Document 1 – </w:t>
            </w:r>
          </w:p>
          <w:p w14:paraId="0A6F8736" w14:textId="77777777" w:rsidR="009C2F07" w:rsidRDefault="00120469" w:rsidP="009C2F07">
            <w:pPr>
              <w:tabs>
                <w:tab w:val="left" w:pos="3510"/>
              </w:tabs>
              <w:ind w:left="993" w:hanging="993"/>
              <w:rPr>
                <w:rFonts w:cs="Arial"/>
                <w:sz w:val="22"/>
              </w:rPr>
            </w:pPr>
            <w:r w:rsidRPr="008414A9">
              <w:rPr>
                <w:rFonts w:cs="Arial"/>
                <w:sz w:val="22"/>
              </w:rPr>
              <w:t>Pricing Template</w:t>
            </w:r>
            <w:bookmarkEnd w:id="61"/>
            <w:bookmarkEnd w:id="62"/>
            <w:bookmarkEnd w:id="63"/>
            <w:bookmarkEnd w:id="64"/>
            <w:bookmarkEnd w:id="65"/>
            <w:r w:rsidR="005E72A1" w:rsidRPr="008414A9">
              <w:rPr>
                <w:rFonts w:cs="Arial"/>
                <w:sz w:val="22"/>
              </w:rPr>
              <w:t xml:space="preserve"> for the </w:t>
            </w:r>
          </w:p>
          <w:p w14:paraId="15A5DA18" w14:textId="0C09BE0A" w:rsidR="009C2F07" w:rsidRDefault="009C2F07" w:rsidP="009C2F07">
            <w:pPr>
              <w:tabs>
                <w:tab w:val="left" w:pos="3510"/>
              </w:tabs>
              <w:ind w:left="993" w:hanging="993"/>
              <w:rPr>
                <w:rFonts w:cs="Arial"/>
                <w:sz w:val="22"/>
              </w:rPr>
            </w:pPr>
            <w:r w:rsidRPr="008414A9">
              <w:rPr>
                <w:rFonts w:cs="Arial"/>
                <w:sz w:val="22"/>
              </w:rPr>
              <w:t>T</w:t>
            </w:r>
            <w:r w:rsidR="005E72A1" w:rsidRPr="008414A9">
              <w:rPr>
                <w:rFonts w:cs="Arial"/>
                <w:sz w:val="22"/>
              </w:rPr>
              <w:t xml:space="preserve">otal costs for the £200k a </w:t>
            </w:r>
          </w:p>
          <w:p w14:paraId="20A65FF9" w14:textId="77777777" w:rsidR="009C2F07" w:rsidRDefault="005E72A1" w:rsidP="009C2F07">
            <w:pPr>
              <w:tabs>
                <w:tab w:val="left" w:pos="3510"/>
              </w:tabs>
              <w:ind w:left="993" w:hanging="993"/>
              <w:rPr>
                <w:rFonts w:cs="Arial"/>
                <w:sz w:val="22"/>
              </w:rPr>
            </w:pPr>
            <w:r w:rsidRPr="008414A9">
              <w:rPr>
                <w:rFonts w:cs="Arial"/>
                <w:sz w:val="22"/>
              </w:rPr>
              <w:t xml:space="preserve">year and £300k a year </w:t>
            </w:r>
          </w:p>
          <w:p w14:paraId="759781EA" w14:textId="09E7E770" w:rsidR="00164C75" w:rsidRDefault="005E72A1" w:rsidP="009C2F07">
            <w:pPr>
              <w:tabs>
                <w:tab w:val="left" w:pos="3510"/>
              </w:tabs>
              <w:ind w:left="993" w:hanging="993"/>
              <w:rPr>
                <w:rFonts w:cs="Arial"/>
                <w:b/>
                <w:sz w:val="22"/>
              </w:rPr>
            </w:pPr>
            <w:r w:rsidRPr="008414A9">
              <w:rPr>
                <w:rFonts w:cs="Arial"/>
                <w:sz w:val="22"/>
              </w:rPr>
              <w:t>budgets</w:t>
            </w:r>
          </w:p>
        </w:tc>
        <w:tc>
          <w:tcPr>
            <w:tcW w:w="6186" w:type="dxa"/>
            <w:tcBorders>
              <w:top w:val="single" w:sz="4" w:space="0" w:color="auto"/>
              <w:left w:val="single" w:sz="4" w:space="0" w:color="auto"/>
              <w:bottom w:val="single" w:sz="4" w:space="0" w:color="auto"/>
              <w:right w:val="single" w:sz="4" w:space="0" w:color="auto"/>
            </w:tcBorders>
            <w:hideMark/>
          </w:tcPr>
          <w:p w14:paraId="505FD9E7" w14:textId="77777777" w:rsidR="00164C75" w:rsidRPr="009C2F07" w:rsidRDefault="00164C75" w:rsidP="009C2F07">
            <w:pPr>
              <w:tabs>
                <w:tab w:val="left" w:pos="3510"/>
              </w:tabs>
              <w:spacing w:after="160" w:line="259" w:lineRule="auto"/>
              <w:ind w:left="993" w:hanging="993"/>
              <w:rPr>
                <w:rFonts w:cs="Arial"/>
                <w:bCs/>
                <w:sz w:val="22"/>
              </w:rPr>
            </w:pPr>
            <w:bookmarkStart w:id="66" w:name="_Toc31358006"/>
            <w:bookmarkStart w:id="67" w:name="_Toc31358197"/>
            <w:bookmarkStart w:id="68" w:name="_Toc31358276"/>
            <w:bookmarkStart w:id="69" w:name="_Toc31358318"/>
            <w:bookmarkStart w:id="70" w:name="_Toc31359074"/>
            <w:r w:rsidRPr="009C2F07">
              <w:rPr>
                <w:rFonts w:cs="Arial"/>
                <w:bCs/>
                <w:sz w:val="22"/>
              </w:rPr>
              <w:t>£</w:t>
            </w:r>
            <w:bookmarkEnd w:id="66"/>
            <w:bookmarkEnd w:id="67"/>
            <w:bookmarkEnd w:id="68"/>
            <w:bookmarkEnd w:id="69"/>
            <w:bookmarkEnd w:id="70"/>
          </w:p>
        </w:tc>
      </w:tr>
    </w:tbl>
    <w:p w14:paraId="4C9E8F6D" w14:textId="30D3823A" w:rsidR="00164C75" w:rsidRDefault="00164C75">
      <w:pPr>
        <w:rPr>
          <w:rFonts w:cstheme="minorHAnsi"/>
        </w:rPr>
      </w:pPr>
    </w:p>
    <w:tbl>
      <w:tblPr>
        <w:tblW w:w="10444" w:type="dxa"/>
        <w:jc w:val="center"/>
        <w:tblBorders>
          <w:top w:val="single" w:sz="18" w:space="0" w:color="33CCCC"/>
          <w:left w:val="single" w:sz="18" w:space="0" w:color="33CCCC"/>
          <w:bottom w:val="single" w:sz="18" w:space="0" w:color="33CCCC"/>
          <w:right w:val="single" w:sz="18" w:space="0" w:color="33CCCC"/>
          <w:insideH w:val="single" w:sz="18" w:space="0" w:color="33CCCC"/>
          <w:insideV w:val="single" w:sz="18" w:space="0" w:color="33CCCC"/>
        </w:tblBorders>
        <w:tblLayout w:type="fixed"/>
        <w:tblLook w:val="04A0" w:firstRow="1" w:lastRow="0" w:firstColumn="1" w:lastColumn="0" w:noHBand="0" w:noVBand="1"/>
      </w:tblPr>
      <w:tblGrid>
        <w:gridCol w:w="686"/>
        <w:gridCol w:w="7252"/>
        <w:gridCol w:w="1253"/>
        <w:gridCol w:w="1253"/>
      </w:tblGrid>
      <w:tr w:rsidR="00565698" w:rsidRPr="00D22BF1" w14:paraId="3F2B52F1" w14:textId="77777777" w:rsidTr="008E78A0">
        <w:trPr>
          <w:jc w:val="center"/>
        </w:trPr>
        <w:tc>
          <w:tcPr>
            <w:tcW w:w="686"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D5BA55E" w14:textId="0FFD99B5" w:rsidR="00565698" w:rsidRPr="00D22BF1" w:rsidRDefault="00565698" w:rsidP="008E78A0">
            <w:pPr>
              <w:spacing w:after="0" w:line="240" w:lineRule="auto"/>
              <w:jc w:val="center"/>
              <w:rPr>
                <w:rFonts w:cstheme="minorHAnsi"/>
                <w:b/>
              </w:rPr>
            </w:pPr>
            <w:r>
              <w:rPr>
                <w:rFonts w:cstheme="minorHAnsi"/>
                <w:b/>
              </w:rPr>
              <w:t>4.2.1</w:t>
            </w:r>
          </w:p>
        </w:tc>
        <w:tc>
          <w:tcPr>
            <w:tcW w:w="7252"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FE3E449" w14:textId="1A498257" w:rsidR="00565698" w:rsidRPr="008414A9" w:rsidRDefault="00565698" w:rsidP="008414A9">
            <w:pPr>
              <w:tabs>
                <w:tab w:val="left" w:pos="3510"/>
              </w:tabs>
              <w:ind w:left="993" w:hanging="993"/>
              <w:rPr>
                <w:rFonts w:cs="Arial"/>
              </w:rPr>
            </w:pPr>
            <w:r w:rsidRPr="008414A9">
              <w:rPr>
                <w:rFonts w:cs="Arial"/>
              </w:rPr>
              <w:t>Pricing</w:t>
            </w:r>
          </w:p>
          <w:p w14:paraId="54B995E4" w14:textId="77777777" w:rsidR="00565698" w:rsidRPr="008414A9" w:rsidRDefault="00565698" w:rsidP="008414A9">
            <w:pPr>
              <w:tabs>
                <w:tab w:val="left" w:pos="3510"/>
              </w:tabs>
              <w:ind w:left="993" w:hanging="993"/>
              <w:rPr>
                <w:rFonts w:cs="Arial"/>
              </w:rPr>
            </w:pPr>
          </w:p>
          <w:p w14:paraId="6EB82FB4" w14:textId="12C3FD6D" w:rsidR="00565698" w:rsidRPr="008414A9" w:rsidRDefault="00565698" w:rsidP="008414A9">
            <w:pPr>
              <w:pStyle w:val="ListParagraph"/>
              <w:tabs>
                <w:tab w:val="left" w:pos="3510"/>
              </w:tabs>
              <w:ind w:left="993" w:hanging="993"/>
              <w:rPr>
                <w:rFonts w:cs="Arial"/>
              </w:rPr>
            </w:pPr>
            <w:r w:rsidRPr="008414A9">
              <w:rPr>
                <w:rFonts w:cs="Arial"/>
              </w:rPr>
              <w:t xml:space="preserve">Set out how you will ensure that the pricing that you have set out in Appendix 1 </w:t>
            </w:r>
            <w:r w:rsidR="00FE59DE" w:rsidRPr="008414A9">
              <w:rPr>
                <w:rFonts w:cs="Arial"/>
              </w:rPr>
              <w:t>will adhere to the budget and provide the quality and visuals required within the specification. This should include but not be limited to;</w:t>
            </w:r>
          </w:p>
          <w:p w14:paraId="2B0B1177" w14:textId="77777777" w:rsidR="00565698" w:rsidRPr="008414A9" w:rsidRDefault="00565698" w:rsidP="008414A9">
            <w:pPr>
              <w:tabs>
                <w:tab w:val="left" w:pos="3510"/>
              </w:tabs>
              <w:ind w:left="993" w:hanging="993"/>
              <w:rPr>
                <w:rFonts w:cs="Arial"/>
              </w:rPr>
            </w:pPr>
          </w:p>
          <w:p w14:paraId="62A9CC7C" w14:textId="7847A85F" w:rsidR="00565698" w:rsidRPr="008414A9" w:rsidRDefault="00FE59DE" w:rsidP="008414A9">
            <w:pPr>
              <w:pStyle w:val="ListParagraph"/>
              <w:numPr>
                <w:ilvl w:val="0"/>
                <w:numId w:val="3"/>
              </w:numPr>
              <w:tabs>
                <w:tab w:val="left" w:pos="3510"/>
              </w:tabs>
              <w:ind w:left="993" w:hanging="993"/>
              <w:rPr>
                <w:rFonts w:cs="Arial"/>
              </w:rPr>
            </w:pPr>
            <w:r w:rsidRPr="008414A9">
              <w:rPr>
                <w:rFonts w:cs="Arial"/>
              </w:rPr>
              <w:t>How you will prioritise the various locations that fall under the responsibility of Liverpool BID Company?</w:t>
            </w:r>
          </w:p>
          <w:p w14:paraId="27168B1D" w14:textId="360C359A" w:rsidR="00565698" w:rsidRPr="008414A9" w:rsidRDefault="00FE59DE" w:rsidP="008414A9">
            <w:pPr>
              <w:pStyle w:val="ListParagraph"/>
              <w:numPr>
                <w:ilvl w:val="0"/>
                <w:numId w:val="3"/>
              </w:numPr>
              <w:tabs>
                <w:tab w:val="left" w:pos="3510"/>
              </w:tabs>
              <w:ind w:left="993" w:hanging="993"/>
              <w:rPr>
                <w:rFonts w:cs="Arial"/>
              </w:rPr>
            </w:pPr>
            <w:r w:rsidRPr="008414A9">
              <w:rPr>
                <w:rFonts w:cs="Arial"/>
              </w:rPr>
              <w:t>How you will ensure that you are offering Liverpool BID Company value for money?</w:t>
            </w:r>
          </w:p>
          <w:p w14:paraId="26E397C0" w14:textId="569394D6" w:rsidR="00565698" w:rsidRPr="008414A9" w:rsidRDefault="00FE59DE" w:rsidP="008414A9">
            <w:pPr>
              <w:pStyle w:val="ListParagraph"/>
              <w:numPr>
                <w:ilvl w:val="0"/>
                <w:numId w:val="3"/>
              </w:numPr>
              <w:tabs>
                <w:tab w:val="left" w:pos="3510"/>
              </w:tabs>
              <w:ind w:left="993" w:hanging="993"/>
              <w:rPr>
                <w:rFonts w:cs="Arial"/>
              </w:rPr>
            </w:pPr>
            <w:r w:rsidRPr="008414A9">
              <w:rPr>
                <w:rFonts w:cs="Arial"/>
              </w:rPr>
              <w:t>How you will ensure that the project keeps to the budget that you have proposed in Document 1 – Pricing?</w:t>
            </w:r>
          </w:p>
          <w:p w14:paraId="5D1D3AA4" w14:textId="77777777" w:rsidR="00565698" w:rsidRPr="008414A9" w:rsidRDefault="00565698" w:rsidP="008414A9">
            <w:pPr>
              <w:tabs>
                <w:tab w:val="left" w:pos="3510"/>
              </w:tabs>
              <w:ind w:left="993" w:hanging="993"/>
              <w:rPr>
                <w:rFonts w:cs="Arial"/>
              </w:rPr>
            </w:pPr>
          </w:p>
          <w:p w14:paraId="455F8D21" w14:textId="77777777" w:rsidR="00565698" w:rsidRPr="008414A9" w:rsidRDefault="00565698" w:rsidP="008414A9">
            <w:pPr>
              <w:tabs>
                <w:tab w:val="left" w:pos="3510"/>
              </w:tabs>
              <w:ind w:left="993" w:hanging="993"/>
              <w:rPr>
                <w:rFonts w:cs="Arial"/>
              </w:rPr>
            </w:pPr>
            <w:r w:rsidRPr="008414A9">
              <w:rPr>
                <w:rFonts w:cs="Arial"/>
              </w:rPr>
              <w:t>The maximum will be scored if a contractor is able to satisfy Liverpool BID Company that they have addressed all key points in full and provided suitable supporting documentation.</w:t>
            </w:r>
          </w:p>
          <w:p w14:paraId="7DB605DF" w14:textId="77777777" w:rsidR="00565698" w:rsidRPr="008414A9" w:rsidRDefault="00565698" w:rsidP="008414A9">
            <w:pPr>
              <w:tabs>
                <w:tab w:val="left" w:pos="3510"/>
              </w:tabs>
              <w:ind w:left="993" w:hanging="993"/>
              <w:rPr>
                <w:rFonts w:cs="Arial"/>
              </w:rPr>
            </w:pPr>
          </w:p>
          <w:p w14:paraId="4B0C48E0" w14:textId="77777777" w:rsidR="00565698" w:rsidRPr="008414A9" w:rsidRDefault="00565698" w:rsidP="008414A9">
            <w:pPr>
              <w:tabs>
                <w:tab w:val="left" w:pos="3510"/>
              </w:tabs>
              <w:ind w:left="993" w:hanging="993"/>
              <w:rPr>
                <w:rFonts w:cs="Arial"/>
              </w:rPr>
            </w:pP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3154A5CC" w14:textId="77777777" w:rsidR="00565698" w:rsidRPr="00D22BF1" w:rsidRDefault="00565698" w:rsidP="008E78A0">
            <w:pPr>
              <w:spacing w:after="0" w:line="240" w:lineRule="auto"/>
              <w:jc w:val="center"/>
              <w:rPr>
                <w:rFonts w:cstheme="minorHAnsi"/>
                <w:b/>
              </w:rPr>
            </w:pPr>
            <w:r>
              <w:rPr>
                <w:rFonts w:cstheme="minorHAnsi"/>
                <w:b/>
              </w:rPr>
              <w:t>5</w:t>
            </w:r>
          </w:p>
        </w:tc>
        <w:tc>
          <w:tcPr>
            <w:tcW w:w="1253"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7695695" w14:textId="77777777" w:rsidR="00565698" w:rsidRPr="00D22BF1" w:rsidRDefault="00565698" w:rsidP="008E78A0">
            <w:pPr>
              <w:spacing w:after="0" w:line="240" w:lineRule="auto"/>
              <w:jc w:val="center"/>
              <w:rPr>
                <w:rFonts w:cstheme="minorHAnsi"/>
                <w:b/>
              </w:rPr>
            </w:pPr>
            <w:r>
              <w:rPr>
                <w:rFonts w:cstheme="minorHAnsi"/>
                <w:b/>
              </w:rPr>
              <w:t>5%</w:t>
            </w:r>
          </w:p>
        </w:tc>
      </w:tr>
      <w:tr w:rsidR="00565698" w:rsidRPr="00D22BF1" w14:paraId="56654623" w14:textId="77777777" w:rsidTr="008E78A0">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C19C5F5" w14:textId="77777777" w:rsidR="00565698" w:rsidRDefault="00565698" w:rsidP="008E78A0">
            <w:pPr>
              <w:spacing w:after="0" w:line="240" w:lineRule="auto"/>
              <w:jc w:val="center"/>
              <w:rPr>
                <w:rFonts w:cstheme="minorHAnsi"/>
                <w:b/>
              </w:rPr>
            </w:pPr>
          </w:p>
        </w:tc>
        <w:tc>
          <w:tcPr>
            <w:tcW w:w="7252" w:type="dxa"/>
            <w:tcBorders>
              <w:top w:val="single" w:sz="4" w:space="0" w:color="auto"/>
              <w:left w:val="single" w:sz="4" w:space="0" w:color="auto"/>
              <w:bottom w:val="single" w:sz="4" w:space="0" w:color="auto"/>
              <w:right w:val="single" w:sz="4" w:space="0" w:color="auto"/>
            </w:tcBorders>
            <w:shd w:val="clear" w:color="auto" w:fill="auto"/>
          </w:tcPr>
          <w:p w14:paraId="03CC431D" w14:textId="77777777" w:rsidR="00565698" w:rsidRPr="008414A9" w:rsidRDefault="00565698" w:rsidP="008414A9">
            <w:pPr>
              <w:tabs>
                <w:tab w:val="left" w:pos="3510"/>
              </w:tabs>
              <w:ind w:left="993" w:hanging="993"/>
              <w:rPr>
                <w:rFonts w:cs="Arial"/>
              </w:rPr>
            </w:pPr>
          </w:p>
          <w:p w14:paraId="4E3773CB" w14:textId="77777777" w:rsidR="00565698" w:rsidRPr="008414A9" w:rsidRDefault="00565698" w:rsidP="008414A9">
            <w:pPr>
              <w:tabs>
                <w:tab w:val="left" w:pos="3510"/>
              </w:tabs>
              <w:ind w:left="993" w:hanging="993"/>
              <w:rPr>
                <w:rFonts w:cs="Arial"/>
              </w:rPr>
            </w:pPr>
            <w:r w:rsidRPr="008414A9">
              <w:rPr>
                <w:rFonts w:cs="Arial"/>
              </w:rPr>
              <w:t>Enter Text Here</w:t>
            </w:r>
          </w:p>
          <w:p w14:paraId="40621ECB" w14:textId="77777777" w:rsidR="00565698" w:rsidRPr="008414A9" w:rsidRDefault="00565698" w:rsidP="008414A9">
            <w:pPr>
              <w:tabs>
                <w:tab w:val="left" w:pos="3510"/>
              </w:tabs>
              <w:ind w:left="993" w:hanging="993"/>
              <w:rPr>
                <w:rFonts w:cs="Arial"/>
              </w:rPr>
            </w:pPr>
          </w:p>
          <w:p w14:paraId="0F4428BE" w14:textId="77777777" w:rsidR="00565698" w:rsidRPr="008414A9" w:rsidRDefault="00565698" w:rsidP="008414A9">
            <w:pPr>
              <w:tabs>
                <w:tab w:val="left" w:pos="3510"/>
              </w:tabs>
              <w:ind w:left="993" w:hanging="993"/>
              <w:rPr>
                <w:rFonts w:cs="Arial"/>
              </w:rPr>
            </w:pPr>
          </w:p>
          <w:p w14:paraId="44DBB014" w14:textId="77777777" w:rsidR="00565698" w:rsidRPr="008414A9" w:rsidRDefault="00565698" w:rsidP="008414A9">
            <w:pPr>
              <w:tabs>
                <w:tab w:val="left" w:pos="3510"/>
              </w:tabs>
              <w:ind w:left="993" w:hanging="993"/>
              <w:rPr>
                <w:rFonts w:cs="Arial"/>
              </w:rPr>
            </w:pPr>
          </w:p>
        </w:tc>
        <w:tc>
          <w:tcPr>
            <w:tcW w:w="1253" w:type="dxa"/>
            <w:tcBorders>
              <w:top w:val="single" w:sz="4" w:space="0" w:color="auto"/>
              <w:left w:val="single" w:sz="4" w:space="0" w:color="auto"/>
              <w:bottom w:val="single" w:sz="4" w:space="0" w:color="auto"/>
              <w:right w:val="single" w:sz="4" w:space="0" w:color="auto"/>
            </w:tcBorders>
          </w:tcPr>
          <w:p w14:paraId="3AFECBCD" w14:textId="77777777" w:rsidR="00565698" w:rsidRDefault="00565698" w:rsidP="008E78A0">
            <w:pPr>
              <w:spacing w:after="0" w:line="240" w:lineRule="auto"/>
              <w:jc w:val="center"/>
              <w:rPr>
                <w:rFonts w:cstheme="minorHAnsi"/>
                <w:b/>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5BDD5DD3" w14:textId="77777777" w:rsidR="00565698" w:rsidRPr="00D22BF1" w:rsidRDefault="00565698" w:rsidP="008E78A0">
            <w:pPr>
              <w:spacing w:after="0" w:line="240" w:lineRule="auto"/>
              <w:jc w:val="center"/>
              <w:rPr>
                <w:rFonts w:cstheme="minorHAnsi"/>
                <w:b/>
              </w:rPr>
            </w:pPr>
          </w:p>
        </w:tc>
      </w:tr>
    </w:tbl>
    <w:p w14:paraId="3D37BDB7" w14:textId="00EF5AD8" w:rsidR="00565698" w:rsidRDefault="00565698">
      <w:pPr>
        <w:rPr>
          <w:rFonts w:cstheme="minorHAnsi"/>
        </w:rPr>
      </w:pPr>
    </w:p>
    <w:p w14:paraId="797CB328" w14:textId="1F75EB02" w:rsidR="000522A1" w:rsidRDefault="000522A1">
      <w:pPr>
        <w:rPr>
          <w:rFonts w:cstheme="minorHAnsi"/>
        </w:rPr>
      </w:pPr>
    </w:p>
    <w:p w14:paraId="09C57DC7" w14:textId="2521588A" w:rsidR="000522A1" w:rsidRDefault="000522A1">
      <w:pPr>
        <w:rPr>
          <w:rFonts w:cstheme="minorHAnsi"/>
        </w:rPr>
      </w:pPr>
    </w:p>
    <w:p w14:paraId="0B4E6E71" w14:textId="051A4288" w:rsidR="000522A1" w:rsidRDefault="000522A1" w:rsidP="000522A1">
      <w:pPr>
        <w:pStyle w:val="Heading1"/>
        <w:rPr>
          <w:rFonts w:cstheme="minorHAnsi"/>
        </w:rPr>
      </w:pPr>
      <w:bookmarkStart w:id="71" w:name="_Toc126760120"/>
      <w:r>
        <w:rPr>
          <w:rFonts w:cstheme="minorHAnsi"/>
        </w:rPr>
        <w:t>Section 5 – Background to Liverpool BID Company</w:t>
      </w:r>
      <w:bookmarkEnd w:id="71"/>
    </w:p>
    <w:p w14:paraId="5B770DC2" w14:textId="587FE447" w:rsidR="000522A1" w:rsidRDefault="000522A1" w:rsidP="000522A1"/>
    <w:p w14:paraId="02EB6A58" w14:textId="77777777" w:rsidR="000522A1" w:rsidRDefault="000522A1" w:rsidP="000522A1">
      <w:r>
        <w:t>Liverpool BID Company is an independent non-profit organisation that represents more than 1,500 businesses in Liverpool city centre via the City Central BID and Commercial District BID (Business Improvement Districts).</w:t>
      </w:r>
    </w:p>
    <w:p w14:paraId="79C402D9" w14:textId="77777777" w:rsidR="000522A1" w:rsidRDefault="000522A1" w:rsidP="000522A1">
      <w:r>
        <w:t>Its main focus is to support and improve the business trading environment by investing monies, raised from a levy and sponsorship, into a programme of events, environmental and safety projects, as well as the marketing of the city centre as a world class visitor destination and business location.</w:t>
      </w:r>
    </w:p>
    <w:p w14:paraId="3D6554A1" w14:textId="615266E0" w:rsidR="000522A1" w:rsidRDefault="000522A1" w:rsidP="000522A1">
      <w:r>
        <w:t>Liverpool BID Company was formed in 2005 as one of the first in the UK. The company is a founding member of the Northern BIDs Group.</w:t>
      </w:r>
    </w:p>
    <w:p w14:paraId="21A7958A" w14:textId="77777777" w:rsidR="000522A1" w:rsidRDefault="000522A1" w:rsidP="000522A1">
      <w:r>
        <w:t>How BIDs Work</w:t>
      </w:r>
    </w:p>
    <w:p w14:paraId="3520A454" w14:textId="5FD9FE5F" w:rsidR="000522A1" w:rsidRDefault="000522A1" w:rsidP="000522A1">
      <w:pPr>
        <w:pStyle w:val="ListParagraph"/>
        <w:numPr>
          <w:ilvl w:val="0"/>
          <w:numId w:val="8"/>
        </w:numPr>
      </w:pPr>
      <w:r>
        <w:t>Over 300 in the UK (Liverpool CEO is Chair of national network)</w:t>
      </w:r>
    </w:p>
    <w:p w14:paraId="404CF226" w14:textId="30144126" w:rsidR="000522A1" w:rsidRDefault="000522A1" w:rsidP="000522A1">
      <w:pPr>
        <w:pStyle w:val="ListParagraph"/>
        <w:numPr>
          <w:ilvl w:val="0"/>
          <w:numId w:val="8"/>
        </w:numPr>
      </w:pPr>
      <w:r>
        <w:t>Voted for by businesses based on proposal</w:t>
      </w:r>
    </w:p>
    <w:p w14:paraId="0892A3E5" w14:textId="52E01A6C" w:rsidR="000522A1" w:rsidRDefault="000522A1" w:rsidP="00981B24">
      <w:pPr>
        <w:pStyle w:val="ListParagraph"/>
        <w:numPr>
          <w:ilvl w:val="0"/>
          <w:numId w:val="8"/>
        </w:numPr>
      </w:pPr>
      <w:r>
        <w:t>If 50% of businesses say ‘YES’ a compulsory levy is put into place to fund the proposal, usually for 5 years.</w:t>
      </w:r>
    </w:p>
    <w:p w14:paraId="12290B54" w14:textId="49301970" w:rsidR="000522A1" w:rsidRDefault="000522A1" w:rsidP="003F4A4A">
      <w:pPr>
        <w:pStyle w:val="ListParagraph"/>
        <w:numPr>
          <w:ilvl w:val="0"/>
          <w:numId w:val="8"/>
        </w:numPr>
      </w:pPr>
      <w:r>
        <w:t>Proposals generally based around ‘Adding Value’ on top of statutory services (e.g. Councils, Police etc)</w:t>
      </w:r>
    </w:p>
    <w:p w14:paraId="4BA44EFC" w14:textId="77777777" w:rsidR="000522A1" w:rsidRDefault="000522A1" w:rsidP="000522A1">
      <w:r>
        <w:t>Governance</w:t>
      </w:r>
    </w:p>
    <w:p w14:paraId="7976FF99" w14:textId="6FB35046" w:rsidR="000522A1" w:rsidRDefault="000522A1" w:rsidP="000522A1">
      <w:pPr>
        <w:pStyle w:val="ListParagraph"/>
        <w:numPr>
          <w:ilvl w:val="0"/>
          <w:numId w:val="9"/>
        </w:numPr>
      </w:pPr>
      <w:r>
        <w:t>Boards made up of businesses</w:t>
      </w:r>
    </w:p>
    <w:p w14:paraId="6538798E" w14:textId="706466E8" w:rsidR="000522A1" w:rsidRDefault="000522A1" w:rsidP="000522A1">
      <w:pPr>
        <w:pStyle w:val="ListParagraph"/>
        <w:numPr>
          <w:ilvl w:val="0"/>
          <w:numId w:val="9"/>
        </w:numPr>
      </w:pPr>
      <w:r>
        <w:t>Representative of the areas they represent</w:t>
      </w:r>
    </w:p>
    <w:p w14:paraId="429C28DC" w14:textId="77777777" w:rsidR="000522A1" w:rsidRDefault="000522A1" w:rsidP="000522A1">
      <w:r>
        <w:t>Liverpool BID Areas</w:t>
      </w:r>
    </w:p>
    <w:p w14:paraId="7BD84574" w14:textId="522D27AB" w:rsidR="000522A1" w:rsidRDefault="000522A1" w:rsidP="000522A1">
      <w:pPr>
        <w:pStyle w:val="ListParagraph"/>
        <w:numPr>
          <w:ilvl w:val="0"/>
          <w:numId w:val="10"/>
        </w:numPr>
      </w:pPr>
      <w:r>
        <w:t>Retail &amp; Leisure BID – Est 2005 (4th Term)</w:t>
      </w:r>
    </w:p>
    <w:p w14:paraId="31418534" w14:textId="43879BED" w:rsidR="000522A1" w:rsidRPr="000522A1" w:rsidRDefault="000522A1" w:rsidP="000522A1">
      <w:pPr>
        <w:pStyle w:val="ListParagraph"/>
        <w:numPr>
          <w:ilvl w:val="0"/>
          <w:numId w:val="10"/>
        </w:numPr>
      </w:pPr>
      <w:r>
        <w:t>Commercial District BID – Established in 2011 (2nd Term</w:t>
      </w:r>
    </w:p>
    <w:sectPr w:rsidR="000522A1" w:rsidRPr="000522A1" w:rsidSect="00D22BF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3D5A"/>
    <w:multiLevelType w:val="hybridMultilevel"/>
    <w:tmpl w:val="90F45FBA"/>
    <w:lvl w:ilvl="0" w:tplc="08090001">
      <w:start w:val="1"/>
      <w:numFmt w:val="bullet"/>
      <w:lvlText w:val=""/>
      <w:lvlJc w:val="left"/>
      <w:pPr>
        <w:ind w:left="720" w:hanging="360"/>
      </w:pPr>
      <w:rPr>
        <w:rFonts w:ascii="Symbol" w:hAnsi="Symbol" w:hint="default"/>
      </w:rPr>
    </w:lvl>
    <w:lvl w:ilvl="1" w:tplc="1E24A99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960D6"/>
    <w:multiLevelType w:val="hybridMultilevel"/>
    <w:tmpl w:val="6414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D60DB"/>
    <w:multiLevelType w:val="hybridMultilevel"/>
    <w:tmpl w:val="9C0C0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BC052F"/>
    <w:multiLevelType w:val="hybridMultilevel"/>
    <w:tmpl w:val="1666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A02B2"/>
    <w:multiLevelType w:val="hybridMultilevel"/>
    <w:tmpl w:val="313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F6E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6A3713"/>
    <w:multiLevelType w:val="hybridMultilevel"/>
    <w:tmpl w:val="3A5C4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735F93"/>
    <w:multiLevelType w:val="hybridMultilevel"/>
    <w:tmpl w:val="7E087A6A"/>
    <w:lvl w:ilvl="0" w:tplc="AA1C93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7DC12C2F"/>
    <w:multiLevelType w:val="hybridMultilevel"/>
    <w:tmpl w:val="56D0C8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F6"/>
    <w:rsid w:val="00036214"/>
    <w:rsid w:val="00043074"/>
    <w:rsid w:val="000522A1"/>
    <w:rsid w:val="000528D8"/>
    <w:rsid w:val="00065385"/>
    <w:rsid w:val="0007781D"/>
    <w:rsid w:val="000B38FB"/>
    <w:rsid w:val="000B4344"/>
    <w:rsid w:val="000D5A8D"/>
    <w:rsid w:val="000D7D9D"/>
    <w:rsid w:val="000F6DF6"/>
    <w:rsid w:val="000F7901"/>
    <w:rsid w:val="00116AB8"/>
    <w:rsid w:val="00120469"/>
    <w:rsid w:val="00164C75"/>
    <w:rsid w:val="001A6BD4"/>
    <w:rsid w:val="001B3082"/>
    <w:rsid w:val="001F7BC9"/>
    <w:rsid w:val="002934CE"/>
    <w:rsid w:val="002A399D"/>
    <w:rsid w:val="002C284A"/>
    <w:rsid w:val="002C4621"/>
    <w:rsid w:val="003055D9"/>
    <w:rsid w:val="0038670B"/>
    <w:rsid w:val="003C7BC1"/>
    <w:rsid w:val="00415A90"/>
    <w:rsid w:val="004E1C46"/>
    <w:rsid w:val="004F5B9B"/>
    <w:rsid w:val="00500DBC"/>
    <w:rsid w:val="005241A4"/>
    <w:rsid w:val="00526CEF"/>
    <w:rsid w:val="00565698"/>
    <w:rsid w:val="005E72A1"/>
    <w:rsid w:val="005F01B0"/>
    <w:rsid w:val="005F6B17"/>
    <w:rsid w:val="00624170"/>
    <w:rsid w:val="006507FE"/>
    <w:rsid w:val="0065436D"/>
    <w:rsid w:val="00676D56"/>
    <w:rsid w:val="0068389E"/>
    <w:rsid w:val="006B2B52"/>
    <w:rsid w:val="0075338D"/>
    <w:rsid w:val="00762DBF"/>
    <w:rsid w:val="007B0649"/>
    <w:rsid w:val="007D2C9C"/>
    <w:rsid w:val="007E5289"/>
    <w:rsid w:val="0081643F"/>
    <w:rsid w:val="008414A9"/>
    <w:rsid w:val="008B26C7"/>
    <w:rsid w:val="008B2D17"/>
    <w:rsid w:val="008B4185"/>
    <w:rsid w:val="008D1A59"/>
    <w:rsid w:val="00923F1A"/>
    <w:rsid w:val="00967EE3"/>
    <w:rsid w:val="009722E3"/>
    <w:rsid w:val="009723D3"/>
    <w:rsid w:val="00981B24"/>
    <w:rsid w:val="0098514A"/>
    <w:rsid w:val="009B6897"/>
    <w:rsid w:val="009C2F07"/>
    <w:rsid w:val="009D32B8"/>
    <w:rsid w:val="009E0C3E"/>
    <w:rsid w:val="00A00004"/>
    <w:rsid w:val="00A52ED8"/>
    <w:rsid w:val="00A540D5"/>
    <w:rsid w:val="00A619EF"/>
    <w:rsid w:val="00A7270D"/>
    <w:rsid w:val="00A96734"/>
    <w:rsid w:val="00AE1085"/>
    <w:rsid w:val="00B23DE4"/>
    <w:rsid w:val="00B7528D"/>
    <w:rsid w:val="00B91CF4"/>
    <w:rsid w:val="00BA7E12"/>
    <w:rsid w:val="00BB54B6"/>
    <w:rsid w:val="00BD2E12"/>
    <w:rsid w:val="00BE4A37"/>
    <w:rsid w:val="00C523CC"/>
    <w:rsid w:val="00C725D8"/>
    <w:rsid w:val="00CB6698"/>
    <w:rsid w:val="00D22BF1"/>
    <w:rsid w:val="00D30E20"/>
    <w:rsid w:val="00D6432A"/>
    <w:rsid w:val="00DA2EAD"/>
    <w:rsid w:val="00DC1130"/>
    <w:rsid w:val="00E205E1"/>
    <w:rsid w:val="00E245EB"/>
    <w:rsid w:val="00E731B1"/>
    <w:rsid w:val="00E94E23"/>
    <w:rsid w:val="00E95FBA"/>
    <w:rsid w:val="00F06698"/>
    <w:rsid w:val="00F20597"/>
    <w:rsid w:val="00F26A16"/>
    <w:rsid w:val="00F467FF"/>
    <w:rsid w:val="00FC4162"/>
    <w:rsid w:val="00FE59DE"/>
    <w:rsid w:val="00FE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B327"/>
  <w15:chartTrackingRefBased/>
  <w15:docId w15:val="{368B94E7-BCB3-4797-A304-5C7D0A0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F1"/>
  </w:style>
  <w:style w:type="paragraph" w:styleId="Heading1">
    <w:name w:val="heading 1"/>
    <w:basedOn w:val="Normal"/>
    <w:next w:val="Normal"/>
    <w:link w:val="Heading1Char"/>
    <w:uiPriority w:val="9"/>
    <w:qFormat/>
    <w:rsid w:val="001204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66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66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16"/>
    <w:pPr>
      <w:ind w:left="720"/>
      <w:contextualSpacing/>
    </w:pPr>
  </w:style>
  <w:style w:type="paragraph" w:customStyle="1" w:styleId="Normal1">
    <w:name w:val="Normal1"/>
    <w:rsid w:val="00D22BF1"/>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22BF1"/>
    <w:rPr>
      <w:sz w:val="16"/>
      <w:szCs w:val="16"/>
    </w:rPr>
  </w:style>
  <w:style w:type="paragraph" w:styleId="CommentText">
    <w:name w:val="annotation text"/>
    <w:basedOn w:val="Normal"/>
    <w:link w:val="CommentTextChar"/>
    <w:uiPriority w:val="99"/>
    <w:unhideWhenUsed/>
    <w:rsid w:val="00D22BF1"/>
    <w:pPr>
      <w:spacing w:line="240" w:lineRule="auto"/>
    </w:pPr>
    <w:rPr>
      <w:sz w:val="20"/>
      <w:szCs w:val="20"/>
    </w:rPr>
  </w:style>
  <w:style w:type="character" w:customStyle="1" w:styleId="CommentTextChar">
    <w:name w:val="Comment Text Char"/>
    <w:basedOn w:val="DefaultParagraphFont"/>
    <w:link w:val="CommentText"/>
    <w:uiPriority w:val="99"/>
    <w:rsid w:val="00D22BF1"/>
    <w:rPr>
      <w:sz w:val="20"/>
      <w:szCs w:val="20"/>
    </w:rPr>
  </w:style>
  <w:style w:type="paragraph" w:styleId="CommentSubject">
    <w:name w:val="annotation subject"/>
    <w:basedOn w:val="CommentText"/>
    <w:next w:val="CommentText"/>
    <w:link w:val="CommentSubjectChar"/>
    <w:uiPriority w:val="99"/>
    <w:semiHidden/>
    <w:unhideWhenUsed/>
    <w:rsid w:val="00D22BF1"/>
    <w:rPr>
      <w:b/>
      <w:bCs/>
    </w:rPr>
  </w:style>
  <w:style w:type="character" w:customStyle="1" w:styleId="CommentSubjectChar">
    <w:name w:val="Comment Subject Char"/>
    <w:basedOn w:val="CommentTextChar"/>
    <w:link w:val="CommentSubject"/>
    <w:uiPriority w:val="99"/>
    <w:semiHidden/>
    <w:rsid w:val="00D22BF1"/>
    <w:rPr>
      <w:b/>
      <w:bCs/>
      <w:sz w:val="20"/>
      <w:szCs w:val="20"/>
    </w:rPr>
  </w:style>
  <w:style w:type="paragraph" w:styleId="BalloonText">
    <w:name w:val="Balloon Text"/>
    <w:basedOn w:val="Normal"/>
    <w:link w:val="BalloonTextChar"/>
    <w:uiPriority w:val="99"/>
    <w:semiHidden/>
    <w:unhideWhenUsed/>
    <w:rsid w:val="00D22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BF1"/>
    <w:rPr>
      <w:rFonts w:ascii="Segoe UI" w:hAnsi="Segoe UI" w:cs="Segoe UI"/>
      <w:sz w:val="18"/>
      <w:szCs w:val="18"/>
    </w:rPr>
  </w:style>
  <w:style w:type="character" w:styleId="Hyperlink">
    <w:name w:val="Hyperlink"/>
    <w:basedOn w:val="DefaultParagraphFont"/>
    <w:uiPriority w:val="99"/>
    <w:unhideWhenUsed/>
    <w:rsid w:val="000528D8"/>
    <w:rPr>
      <w:color w:val="0563C1" w:themeColor="hyperlink"/>
      <w:u w:val="single"/>
    </w:rPr>
  </w:style>
  <w:style w:type="character" w:customStyle="1" w:styleId="UnresolvedMention1">
    <w:name w:val="Unresolved Mention1"/>
    <w:basedOn w:val="DefaultParagraphFont"/>
    <w:uiPriority w:val="99"/>
    <w:semiHidden/>
    <w:unhideWhenUsed/>
    <w:rsid w:val="000528D8"/>
    <w:rPr>
      <w:color w:val="808080"/>
      <w:shd w:val="clear" w:color="auto" w:fill="E6E6E6"/>
    </w:rPr>
  </w:style>
  <w:style w:type="table" w:styleId="TableGrid">
    <w:name w:val="Table Grid"/>
    <w:basedOn w:val="TableNormal"/>
    <w:uiPriority w:val="59"/>
    <w:rsid w:val="000528D8"/>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04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4162"/>
    <w:pPr>
      <w:outlineLvl w:val="9"/>
    </w:pPr>
    <w:rPr>
      <w:lang w:val="en-US"/>
    </w:rPr>
  </w:style>
  <w:style w:type="paragraph" w:styleId="TOC3">
    <w:name w:val="toc 3"/>
    <w:basedOn w:val="Normal"/>
    <w:next w:val="Normal"/>
    <w:autoRedefine/>
    <w:uiPriority w:val="39"/>
    <w:unhideWhenUsed/>
    <w:rsid w:val="00FC4162"/>
    <w:pPr>
      <w:spacing w:after="100"/>
      <w:ind w:left="440"/>
    </w:pPr>
  </w:style>
  <w:style w:type="paragraph" w:styleId="TOC2">
    <w:name w:val="toc 2"/>
    <w:basedOn w:val="Normal"/>
    <w:next w:val="Normal"/>
    <w:autoRedefine/>
    <w:uiPriority w:val="39"/>
    <w:unhideWhenUsed/>
    <w:rsid w:val="00FC4162"/>
    <w:pPr>
      <w:spacing w:after="100"/>
      <w:ind w:left="220"/>
    </w:pPr>
  </w:style>
  <w:style w:type="paragraph" w:styleId="TOC1">
    <w:name w:val="toc 1"/>
    <w:basedOn w:val="Normal"/>
    <w:next w:val="Normal"/>
    <w:autoRedefine/>
    <w:uiPriority w:val="39"/>
    <w:unhideWhenUsed/>
    <w:rsid w:val="0081643F"/>
    <w:pPr>
      <w:tabs>
        <w:tab w:val="right" w:leader="dot" w:pos="10456"/>
      </w:tabs>
      <w:spacing w:after="100"/>
    </w:pPr>
    <w:rPr>
      <w:rFonts w:eastAsiaTheme="minorEastAsia" w:cs="Times New Roman"/>
      <w:lang w:val="en-US"/>
    </w:rPr>
  </w:style>
  <w:style w:type="character" w:customStyle="1" w:styleId="Heading2Char">
    <w:name w:val="Heading 2 Char"/>
    <w:basedOn w:val="DefaultParagraphFont"/>
    <w:link w:val="Heading2"/>
    <w:uiPriority w:val="9"/>
    <w:rsid w:val="00F066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669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066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698"/>
    <w:rPr>
      <w:rFonts w:asciiTheme="majorHAnsi" w:eastAsiaTheme="majorEastAsia" w:hAnsiTheme="majorHAnsi" w:cstheme="majorBidi"/>
      <w:spacing w:val="-10"/>
      <w:kern w:val="28"/>
      <w:sz w:val="56"/>
      <w:szCs w:val="56"/>
    </w:rPr>
  </w:style>
  <w:style w:type="paragraph" w:styleId="Revision">
    <w:name w:val="Revision"/>
    <w:hidden/>
    <w:uiPriority w:val="99"/>
    <w:semiHidden/>
    <w:rsid w:val="002C4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911">
      <w:bodyDiv w:val="1"/>
      <w:marLeft w:val="0"/>
      <w:marRight w:val="0"/>
      <w:marTop w:val="0"/>
      <w:marBottom w:val="0"/>
      <w:divBdr>
        <w:top w:val="none" w:sz="0" w:space="0" w:color="auto"/>
        <w:left w:val="none" w:sz="0" w:space="0" w:color="auto"/>
        <w:bottom w:val="none" w:sz="0" w:space="0" w:color="auto"/>
        <w:right w:val="none" w:sz="0" w:space="0" w:color="auto"/>
      </w:divBdr>
    </w:div>
    <w:div w:id="134765630">
      <w:bodyDiv w:val="1"/>
      <w:marLeft w:val="0"/>
      <w:marRight w:val="0"/>
      <w:marTop w:val="0"/>
      <w:marBottom w:val="0"/>
      <w:divBdr>
        <w:top w:val="none" w:sz="0" w:space="0" w:color="auto"/>
        <w:left w:val="none" w:sz="0" w:space="0" w:color="auto"/>
        <w:bottom w:val="none" w:sz="0" w:space="0" w:color="auto"/>
        <w:right w:val="none" w:sz="0" w:space="0" w:color="auto"/>
      </w:divBdr>
    </w:div>
    <w:div w:id="439762462">
      <w:bodyDiv w:val="1"/>
      <w:marLeft w:val="0"/>
      <w:marRight w:val="0"/>
      <w:marTop w:val="0"/>
      <w:marBottom w:val="0"/>
      <w:divBdr>
        <w:top w:val="none" w:sz="0" w:space="0" w:color="auto"/>
        <w:left w:val="none" w:sz="0" w:space="0" w:color="auto"/>
        <w:bottom w:val="none" w:sz="0" w:space="0" w:color="auto"/>
        <w:right w:val="none" w:sz="0" w:space="0" w:color="auto"/>
      </w:divBdr>
    </w:div>
    <w:div w:id="801921385">
      <w:bodyDiv w:val="1"/>
      <w:marLeft w:val="0"/>
      <w:marRight w:val="0"/>
      <w:marTop w:val="0"/>
      <w:marBottom w:val="0"/>
      <w:divBdr>
        <w:top w:val="none" w:sz="0" w:space="0" w:color="auto"/>
        <w:left w:val="none" w:sz="0" w:space="0" w:color="auto"/>
        <w:bottom w:val="none" w:sz="0" w:space="0" w:color="auto"/>
        <w:right w:val="none" w:sz="0" w:space="0" w:color="auto"/>
      </w:divBdr>
    </w:div>
    <w:div w:id="1093626516">
      <w:bodyDiv w:val="1"/>
      <w:marLeft w:val="0"/>
      <w:marRight w:val="0"/>
      <w:marTop w:val="0"/>
      <w:marBottom w:val="0"/>
      <w:divBdr>
        <w:top w:val="none" w:sz="0" w:space="0" w:color="auto"/>
        <w:left w:val="none" w:sz="0" w:space="0" w:color="auto"/>
        <w:bottom w:val="none" w:sz="0" w:space="0" w:color="auto"/>
        <w:right w:val="none" w:sz="0" w:space="0" w:color="auto"/>
      </w:divBdr>
    </w:div>
    <w:div w:id="1125585422">
      <w:bodyDiv w:val="1"/>
      <w:marLeft w:val="0"/>
      <w:marRight w:val="0"/>
      <w:marTop w:val="0"/>
      <w:marBottom w:val="0"/>
      <w:divBdr>
        <w:top w:val="none" w:sz="0" w:space="0" w:color="auto"/>
        <w:left w:val="none" w:sz="0" w:space="0" w:color="auto"/>
        <w:bottom w:val="none" w:sz="0" w:space="0" w:color="auto"/>
        <w:right w:val="none" w:sz="0" w:space="0" w:color="auto"/>
      </w:divBdr>
    </w:div>
    <w:div w:id="1254315568">
      <w:bodyDiv w:val="1"/>
      <w:marLeft w:val="0"/>
      <w:marRight w:val="0"/>
      <w:marTop w:val="0"/>
      <w:marBottom w:val="0"/>
      <w:divBdr>
        <w:top w:val="none" w:sz="0" w:space="0" w:color="auto"/>
        <w:left w:val="none" w:sz="0" w:space="0" w:color="auto"/>
        <w:bottom w:val="none" w:sz="0" w:space="0" w:color="auto"/>
        <w:right w:val="none" w:sz="0" w:space="0" w:color="auto"/>
      </w:divBdr>
    </w:div>
    <w:div w:id="1328896906">
      <w:bodyDiv w:val="1"/>
      <w:marLeft w:val="0"/>
      <w:marRight w:val="0"/>
      <w:marTop w:val="0"/>
      <w:marBottom w:val="0"/>
      <w:divBdr>
        <w:top w:val="none" w:sz="0" w:space="0" w:color="auto"/>
        <w:left w:val="none" w:sz="0" w:space="0" w:color="auto"/>
        <w:bottom w:val="none" w:sz="0" w:space="0" w:color="auto"/>
        <w:right w:val="none" w:sz="0" w:space="0" w:color="auto"/>
      </w:divBdr>
    </w:div>
    <w:div w:id="1333413449">
      <w:bodyDiv w:val="1"/>
      <w:marLeft w:val="0"/>
      <w:marRight w:val="0"/>
      <w:marTop w:val="0"/>
      <w:marBottom w:val="0"/>
      <w:divBdr>
        <w:top w:val="none" w:sz="0" w:space="0" w:color="auto"/>
        <w:left w:val="none" w:sz="0" w:space="0" w:color="auto"/>
        <w:bottom w:val="none" w:sz="0" w:space="0" w:color="auto"/>
        <w:right w:val="none" w:sz="0" w:space="0" w:color="auto"/>
      </w:divBdr>
    </w:div>
    <w:div w:id="1710761875">
      <w:bodyDiv w:val="1"/>
      <w:marLeft w:val="0"/>
      <w:marRight w:val="0"/>
      <w:marTop w:val="0"/>
      <w:marBottom w:val="0"/>
      <w:divBdr>
        <w:top w:val="none" w:sz="0" w:space="0" w:color="auto"/>
        <w:left w:val="none" w:sz="0" w:space="0" w:color="auto"/>
        <w:bottom w:val="none" w:sz="0" w:space="0" w:color="auto"/>
        <w:right w:val="none" w:sz="0" w:space="0" w:color="auto"/>
      </w:divBdr>
    </w:div>
    <w:div w:id="1873496867">
      <w:bodyDiv w:val="1"/>
      <w:marLeft w:val="0"/>
      <w:marRight w:val="0"/>
      <w:marTop w:val="0"/>
      <w:marBottom w:val="0"/>
      <w:divBdr>
        <w:top w:val="none" w:sz="0" w:space="0" w:color="auto"/>
        <w:left w:val="none" w:sz="0" w:space="0" w:color="auto"/>
        <w:bottom w:val="none" w:sz="0" w:space="0" w:color="auto"/>
        <w:right w:val="none" w:sz="0" w:space="0" w:color="auto"/>
      </w:divBdr>
    </w:div>
    <w:div w:id="1904367766">
      <w:bodyDiv w:val="1"/>
      <w:marLeft w:val="0"/>
      <w:marRight w:val="0"/>
      <w:marTop w:val="0"/>
      <w:marBottom w:val="0"/>
      <w:divBdr>
        <w:top w:val="none" w:sz="0" w:space="0" w:color="auto"/>
        <w:left w:val="none" w:sz="0" w:space="0" w:color="auto"/>
        <w:bottom w:val="none" w:sz="0" w:space="0" w:color="auto"/>
        <w:right w:val="none" w:sz="0" w:space="0" w:color="auto"/>
      </w:divBdr>
    </w:div>
    <w:div w:id="20837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621-taking-account-of-carbon-reduction-plans-in-the-procurement-of-major-government-contracts" TargetMode="External"/><Relationship Id="rId3" Type="http://schemas.openxmlformats.org/officeDocument/2006/relationships/styles" Target="styles.xml"/><Relationship Id="rId7" Type="http://schemas.openxmlformats.org/officeDocument/2006/relationships/hyperlink" Target="mailto:tender@liverpoolbidcompan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liverpoolbidcompany.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42FC-CF56-4083-8B74-20953149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4088</Words>
  <Characters>23305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Bryce</dc:creator>
  <cp:keywords/>
  <dc:description/>
  <cp:lastModifiedBy>Kayleigh Formby</cp:lastModifiedBy>
  <cp:revision>2</cp:revision>
  <dcterms:created xsi:type="dcterms:W3CDTF">2023-02-16T16:29:00Z</dcterms:created>
  <dcterms:modified xsi:type="dcterms:W3CDTF">2023-02-16T16:29:00Z</dcterms:modified>
</cp:coreProperties>
</file>